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607" w:rsidRPr="00F20607" w:rsidRDefault="00F20607" w:rsidP="00F20607">
      <w:pPr>
        <w:pStyle w:val="a3"/>
        <w:rPr>
          <w:sz w:val="36"/>
        </w:rPr>
      </w:pPr>
      <w:bookmarkStart w:id="0" w:name="_GoBack"/>
      <w:r w:rsidRPr="00F20607">
        <w:rPr>
          <w:rStyle w:val="a4"/>
          <w:sz w:val="36"/>
        </w:rPr>
        <w:t>Конспект НОД в подготовительной группе на тему:</w:t>
      </w:r>
    </w:p>
    <w:p w:rsidR="00F20607" w:rsidRPr="00F20607" w:rsidRDefault="00F20607" w:rsidP="00F20607">
      <w:pPr>
        <w:pStyle w:val="a3"/>
        <w:rPr>
          <w:sz w:val="36"/>
        </w:rPr>
      </w:pPr>
      <w:r w:rsidRPr="00F20607">
        <w:rPr>
          <w:rStyle w:val="a4"/>
          <w:sz w:val="36"/>
        </w:rPr>
        <w:t>«Микробы и методы борьбы с ними»</w:t>
      </w:r>
    </w:p>
    <w:p w:rsidR="00F20607" w:rsidRPr="00F20607" w:rsidRDefault="00F20607" w:rsidP="00F20607">
      <w:pPr>
        <w:pStyle w:val="a3"/>
        <w:rPr>
          <w:sz w:val="36"/>
        </w:rPr>
      </w:pPr>
      <w:r w:rsidRPr="00F20607">
        <w:rPr>
          <w:sz w:val="36"/>
        </w:rPr>
        <w:t xml:space="preserve">Интеграция образовательных областей: «Познание», «Коммуникация», </w:t>
      </w:r>
    </w:p>
    <w:p w:rsidR="00F20607" w:rsidRPr="00F20607" w:rsidRDefault="00F20607" w:rsidP="00F20607">
      <w:pPr>
        <w:pStyle w:val="a3"/>
        <w:rPr>
          <w:sz w:val="36"/>
        </w:rPr>
      </w:pPr>
      <w:r w:rsidRPr="00F20607">
        <w:rPr>
          <w:sz w:val="36"/>
        </w:rPr>
        <w:t>«Социализация», «Здоровье».</w:t>
      </w:r>
    </w:p>
    <w:p w:rsidR="00F20607" w:rsidRPr="00F20607" w:rsidRDefault="00F20607" w:rsidP="00F20607">
      <w:pPr>
        <w:pStyle w:val="a3"/>
        <w:rPr>
          <w:sz w:val="36"/>
        </w:rPr>
      </w:pPr>
      <w:r w:rsidRPr="00F20607">
        <w:rPr>
          <w:sz w:val="36"/>
        </w:rPr>
        <w:t>Цель: сформировать у детей элементарные представления о бактериях, о болезнетворных микробах, о пользе и вреде бактерий, о том, как можно защитить себя от болезнетворных микробов.</w:t>
      </w:r>
    </w:p>
    <w:p w:rsidR="00F20607" w:rsidRPr="00F20607" w:rsidRDefault="00F20607" w:rsidP="00F20607">
      <w:pPr>
        <w:pStyle w:val="a3"/>
        <w:rPr>
          <w:sz w:val="36"/>
        </w:rPr>
      </w:pPr>
      <w:r w:rsidRPr="00F20607">
        <w:rPr>
          <w:sz w:val="36"/>
        </w:rPr>
        <w:t>Задачи: формирование понимания важности заботы о собственном здоровье; развитие познавательного интереса, воображения, творческой деятельности ребенка; познакомиться с простыми способами борьбы с болезнетворными бактериями.</w:t>
      </w:r>
    </w:p>
    <w:p w:rsidR="00F20607" w:rsidRPr="00F20607" w:rsidRDefault="00F20607" w:rsidP="00F20607">
      <w:pPr>
        <w:pStyle w:val="a3"/>
        <w:rPr>
          <w:sz w:val="36"/>
        </w:rPr>
      </w:pPr>
      <w:r w:rsidRPr="00F20607">
        <w:rPr>
          <w:sz w:val="36"/>
        </w:rPr>
        <w:t>Ход и содержание НОД</w:t>
      </w:r>
    </w:p>
    <w:p w:rsidR="00F20607" w:rsidRPr="00F20607" w:rsidRDefault="00F20607" w:rsidP="00F20607">
      <w:pPr>
        <w:pStyle w:val="a3"/>
        <w:rPr>
          <w:sz w:val="36"/>
        </w:rPr>
      </w:pPr>
      <w:r w:rsidRPr="00F20607">
        <w:rPr>
          <w:sz w:val="36"/>
        </w:rPr>
        <w:t>1. Организационный момент</w:t>
      </w:r>
    </w:p>
    <w:p w:rsidR="00F20607" w:rsidRPr="00F20607" w:rsidRDefault="00F20607" w:rsidP="00F20607">
      <w:pPr>
        <w:pStyle w:val="a3"/>
        <w:rPr>
          <w:sz w:val="36"/>
        </w:rPr>
      </w:pPr>
      <w:r w:rsidRPr="00F20607">
        <w:rPr>
          <w:sz w:val="36"/>
        </w:rPr>
        <w:t>На ковре стоит игрушечный столик, за ним сидит кукла с испачканными руками. На столе игрушечная посуда.</w:t>
      </w:r>
    </w:p>
    <w:p w:rsidR="00F20607" w:rsidRPr="00F20607" w:rsidRDefault="00F20607" w:rsidP="00F20607">
      <w:pPr>
        <w:pStyle w:val="a3"/>
        <w:rPr>
          <w:sz w:val="36"/>
        </w:rPr>
      </w:pPr>
      <w:r w:rsidRPr="00F20607">
        <w:rPr>
          <w:sz w:val="36"/>
        </w:rPr>
        <w:t>2. Беседа с детьми</w:t>
      </w:r>
    </w:p>
    <w:p w:rsidR="00F20607" w:rsidRPr="00F20607" w:rsidRDefault="00F20607" w:rsidP="00F20607">
      <w:pPr>
        <w:pStyle w:val="a3"/>
        <w:rPr>
          <w:sz w:val="36"/>
        </w:rPr>
      </w:pPr>
      <w:r w:rsidRPr="00F20607">
        <w:rPr>
          <w:sz w:val="36"/>
        </w:rPr>
        <w:t>Воспитатель. Ребята, вам не кажется, что здесь что-то не так. (Ответы детей)</w:t>
      </w:r>
    </w:p>
    <w:p w:rsidR="00F20607" w:rsidRPr="00F20607" w:rsidRDefault="00F20607" w:rsidP="00F20607">
      <w:pPr>
        <w:pStyle w:val="a3"/>
        <w:rPr>
          <w:sz w:val="36"/>
        </w:rPr>
      </w:pPr>
      <w:r w:rsidRPr="00F20607">
        <w:rPr>
          <w:sz w:val="36"/>
        </w:rPr>
        <w:t>Воспитатель. А как вы думаете, можно ли садиться за стол с испачканными руками? (Ответы детей)</w:t>
      </w:r>
    </w:p>
    <w:p w:rsidR="00F20607" w:rsidRPr="00F20607" w:rsidRDefault="00F20607" w:rsidP="00F20607">
      <w:pPr>
        <w:pStyle w:val="a3"/>
        <w:rPr>
          <w:sz w:val="36"/>
        </w:rPr>
      </w:pPr>
      <w:r w:rsidRPr="00F20607">
        <w:rPr>
          <w:sz w:val="36"/>
        </w:rPr>
        <w:t>Воспитатель. А почему, как вы думаете? (Ответы детей)</w:t>
      </w:r>
    </w:p>
    <w:p w:rsidR="00F20607" w:rsidRPr="00F20607" w:rsidRDefault="00F20607" w:rsidP="00F20607">
      <w:pPr>
        <w:pStyle w:val="a3"/>
        <w:rPr>
          <w:sz w:val="36"/>
        </w:rPr>
      </w:pPr>
      <w:r w:rsidRPr="00F20607">
        <w:rPr>
          <w:sz w:val="36"/>
        </w:rPr>
        <w:t xml:space="preserve">Воспитатель. Ребята, а что вы знаете о </w:t>
      </w:r>
      <w:r w:rsidRPr="00F20607">
        <w:rPr>
          <w:rStyle w:val="a4"/>
          <w:sz w:val="36"/>
        </w:rPr>
        <w:t>микробах</w:t>
      </w:r>
      <w:r w:rsidRPr="00F20607">
        <w:rPr>
          <w:sz w:val="36"/>
        </w:rPr>
        <w:t>? (Ответы детей)</w:t>
      </w:r>
    </w:p>
    <w:p w:rsidR="00F20607" w:rsidRPr="00F20607" w:rsidRDefault="00F20607" w:rsidP="00F20607">
      <w:pPr>
        <w:pStyle w:val="a3"/>
        <w:rPr>
          <w:sz w:val="36"/>
        </w:rPr>
      </w:pPr>
      <w:r w:rsidRPr="00F20607">
        <w:rPr>
          <w:sz w:val="36"/>
        </w:rPr>
        <w:t>Воспитатель. А хотите вы их увидеть и посмотреть какие они? (Ответы детей)</w:t>
      </w:r>
    </w:p>
    <w:p w:rsidR="00F20607" w:rsidRPr="00F20607" w:rsidRDefault="00F20607" w:rsidP="00F20607">
      <w:pPr>
        <w:pStyle w:val="a3"/>
        <w:rPr>
          <w:sz w:val="36"/>
        </w:rPr>
      </w:pPr>
      <w:r w:rsidRPr="00F20607">
        <w:rPr>
          <w:sz w:val="36"/>
        </w:rPr>
        <w:lastRenderedPageBreak/>
        <w:t xml:space="preserve">Воспитатель. Ребята, чтобы узнать больше о </w:t>
      </w:r>
      <w:r w:rsidRPr="00F20607">
        <w:rPr>
          <w:rStyle w:val="a4"/>
          <w:sz w:val="36"/>
        </w:rPr>
        <w:t>микробах</w:t>
      </w:r>
      <w:r w:rsidRPr="00F20607">
        <w:rPr>
          <w:sz w:val="36"/>
        </w:rPr>
        <w:t xml:space="preserve"> – вредителях нашего здоровья, мы должны вначале их увидеть. С помощью чего можно это сделать? Как вы думаете? (Ответы детей)</w:t>
      </w:r>
    </w:p>
    <w:p w:rsidR="00F20607" w:rsidRPr="00F20607" w:rsidRDefault="00F20607" w:rsidP="00F20607">
      <w:pPr>
        <w:pStyle w:val="a3"/>
        <w:rPr>
          <w:sz w:val="36"/>
        </w:rPr>
      </w:pPr>
      <w:r w:rsidRPr="00F20607">
        <w:rPr>
          <w:sz w:val="36"/>
        </w:rPr>
        <w:t xml:space="preserve">(Воспитатель показывает рисунок </w:t>
      </w:r>
      <w:r w:rsidRPr="00F20607">
        <w:rPr>
          <w:rStyle w:val="a4"/>
          <w:sz w:val="36"/>
        </w:rPr>
        <w:t>микроскопа</w:t>
      </w:r>
      <w:r w:rsidRPr="00F20607">
        <w:rPr>
          <w:sz w:val="36"/>
        </w:rPr>
        <w:t>).</w:t>
      </w:r>
    </w:p>
    <w:p w:rsidR="00F20607" w:rsidRPr="00F20607" w:rsidRDefault="00F20607" w:rsidP="00F20607">
      <w:pPr>
        <w:pStyle w:val="a3"/>
        <w:rPr>
          <w:sz w:val="36"/>
        </w:rPr>
      </w:pPr>
      <w:r w:rsidRPr="00F20607">
        <w:rPr>
          <w:sz w:val="36"/>
        </w:rPr>
        <w:t>3. Познавательный рассказ</w:t>
      </w:r>
    </w:p>
    <w:p w:rsidR="00F20607" w:rsidRPr="00F20607" w:rsidRDefault="00F20607" w:rsidP="00F20607">
      <w:pPr>
        <w:pStyle w:val="a3"/>
        <w:rPr>
          <w:sz w:val="36"/>
        </w:rPr>
      </w:pPr>
      <w:r w:rsidRPr="00F20607">
        <w:rPr>
          <w:sz w:val="36"/>
        </w:rPr>
        <w:t xml:space="preserve">Бактерии — очень маленькие живые существа. Их нельзя увидеть глазами, а можно рассмотреть только в </w:t>
      </w:r>
      <w:r w:rsidRPr="00F20607">
        <w:rPr>
          <w:rStyle w:val="a4"/>
          <w:sz w:val="36"/>
        </w:rPr>
        <w:t>микроскоп</w:t>
      </w:r>
      <w:r w:rsidRPr="00F20607">
        <w:rPr>
          <w:sz w:val="36"/>
        </w:rPr>
        <w:t>.</w:t>
      </w:r>
    </w:p>
    <w:p w:rsidR="00F20607" w:rsidRPr="00F20607" w:rsidRDefault="00F20607" w:rsidP="00F20607">
      <w:pPr>
        <w:pStyle w:val="a3"/>
        <w:rPr>
          <w:sz w:val="36"/>
        </w:rPr>
      </w:pPr>
      <w:r w:rsidRPr="00F20607">
        <w:rPr>
          <w:sz w:val="36"/>
        </w:rPr>
        <w:t xml:space="preserve">По форме клеток бактерии подразделяют на шаровидные, палочковидные и извитые (иллюстрации). Некоторые бактерии полезны. С помощью особых пищевых бактерий получают кефир и сметану (иллюстрации). А также с помощью некоторых бактерий производят лекарства, например, пробиотики – живые </w:t>
      </w:r>
      <w:r w:rsidRPr="00F20607">
        <w:rPr>
          <w:rStyle w:val="a4"/>
          <w:sz w:val="36"/>
        </w:rPr>
        <w:t>микроорганизмы</w:t>
      </w:r>
      <w:r w:rsidRPr="00F20607">
        <w:rPr>
          <w:sz w:val="36"/>
        </w:rPr>
        <w:t xml:space="preserve"> – </w:t>
      </w:r>
      <w:proofErr w:type="spellStart"/>
      <w:r w:rsidRPr="00F20607">
        <w:rPr>
          <w:sz w:val="36"/>
        </w:rPr>
        <w:t>бифидо</w:t>
      </w:r>
      <w:proofErr w:type="spellEnd"/>
      <w:r w:rsidRPr="00F20607">
        <w:rPr>
          <w:sz w:val="36"/>
        </w:rPr>
        <w:t xml:space="preserve">- и лактобактерии, которые способствуют восстановлению </w:t>
      </w:r>
      <w:r w:rsidRPr="00F20607">
        <w:rPr>
          <w:rStyle w:val="a4"/>
          <w:sz w:val="36"/>
        </w:rPr>
        <w:t>микрофлоры</w:t>
      </w:r>
      <w:r w:rsidRPr="00F20607">
        <w:rPr>
          <w:sz w:val="36"/>
        </w:rPr>
        <w:t xml:space="preserve"> кишечника детей и взрослых (иллюстрации).</w:t>
      </w:r>
    </w:p>
    <w:p w:rsidR="00F20607" w:rsidRPr="00F20607" w:rsidRDefault="00F20607" w:rsidP="00F20607">
      <w:pPr>
        <w:pStyle w:val="a3"/>
        <w:rPr>
          <w:sz w:val="36"/>
        </w:rPr>
      </w:pPr>
      <w:r w:rsidRPr="00F20607">
        <w:rPr>
          <w:sz w:val="36"/>
        </w:rPr>
        <w:t xml:space="preserve">Бактерии живут повсюду: в почве; в воздухе, особенно в непроветриваемом помещении; в грязной воде; в пище, которую мы едим, особенно если она готовилась в грязной посуде; на немытых овощах и фруктах; на грязной одежде. Бактерии можно найти на всех предметах, с которыми мы соприкасаемся: на ручках дверей, на поручнях автобусов. Много бактерий на грязной коже. Если бактерии проникают в организм вместе с едой, грязной водой и воздухом, тогда они вызывают различные заболевания. Такие бактерии называются болезнетворными </w:t>
      </w:r>
      <w:r w:rsidRPr="00F20607">
        <w:rPr>
          <w:rStyle w:val="a4"/>
          <w:sz w:val="36"/>
        </w:rPr>
        <w:t xml:space="preserve">микробами </w:t>
      </w:r>
      <w:r w:rsidRPr="00F20607">
        <w:rPr>
          <w:sz w:val="36"/>
        </w:rPr>
        <w:t>(иллюстрации).</w:t>
      </w:r>
    </w:p>
    <w:p w:rsidR="00F20607" w:rsidRPr="00F20607" w:rsidRDefault="00F20607" w:rsidP="00F20607">
      <w:pPr>
        <w:pStyle w:val="a3"/>
        <w:rPr>
          <w:sz w:val="36"/>
        </w:rPr>
      </w:pPr>
      <w:r w:rsidRPr="00F20607">
        <w:rPr>
          <w:sz w:val="36"/>
        </w:rPr>
        <w:t xml:space="preserve">У </w:t>
      </w:r>
      <w:r w:rsidRPr="00F20607">
        <w:rPr>
          <w:rStyle w:val="a4"/>
          <w:sz w:val="36"/>
        </w:rPr>
        <w:t>микробов</w:t>
      </w:r>
      <w:r w:rsidRPr="00F20607">
        <w:rPr>
          <w:sz w:val="36"/>
        </w:rPr>
        <w:t xml:space="preserve"> есть одно интересное свойство. Они не только питаются, но и размножаются. Это значит, что из одного </w:t>
      </w:r>
      <w:r w:rsidRPr="00F20607">
        <w:rPr>
          <w:rStyle w:val="a4"/>
          <w:sz w:val="36"/>
        </w:rPr>
        <w:t>микроба</w:t>
      </w:r>
      <w:r w:rsidRPr="00F20607">
        <w:rPr>
          <w:sz w:val="36"/>
        </w:rPr>
        <w:t xml:space="preserve"> очень скоро получается много новых таких же, как и он, </w:t>
      </w:r>
      <w:r w:rsidRPr="00F20607">
        <w:rPr>
          <w:rStyle w:val="a4"/>
          <w:sz w:val="36"/>
        </w:rPr>
        <w:t>микробов</w:t>
      </w:r>
      <w:r w:rsidRPr="00F20607">
        <w:rPr>
          <w:sz w:val="36"/>
        </w:rPr>
        <w:t>.</w:t>
      </w:r>
    </w:p>
    <w:p w:rsidR="00F20607" w:rsidRPr="00F20607" w:rsidRDefault="00F20607" w:rsidP="00F20607">
      <w:pPr>
        <w:pStyle w:val="a3"/>
        <w:rPr>
          <w:sz w:val="36"/>
        </w:rPr>
      </w:pPr>
      <w:r w:rsidRPr="00F20607">
        <w:rPr>
          <w:sz w:val="36"/>
        </w:rPr>
        <w:t>Особенно быстро они размножаются в организме человека. Там тепло, много еды, много влаги, и они чувствуют себя очень хорошо.</w:t>
      </w:r>
    </w:p>
    <w:p w:rsidR="00F20607" w:rsidRPr="00F20607" w:rsidRDefault="00F20607" w:rsidP="00F20607">
      <w:pPr>
        <w:pStyle w:val="a3"/>
        <w:rPr>
          <w:sz w:val="36"/>
        </w:rPr>
      </w:pPr>
      <w:r w:rsidRPr="00F20607">
        <w:rPr>
          <w:sz w:val="36"/>
        </w:rPr>
        <w:lastRenderedPageBreak/>
        <w:t xml:space="preserve">Чаще всего у нас грязнятся руки. Вместе с грязью, пылью на руках скапливается много заразных </w:t>
      </w:r>
      <w:r w:rsidRPr="00F20607">
        <w:rPr>
          <w:rStyle w:val="a4"/>
          <w:sz w:val="36"/>
        </w:rPr>
        <w:t>микробов</w:t>
      </w:r>
      <w:r w:rsidRPr="00F20607">
        <w:rPr>
          <w:sz w:val="36"/>
        </w:rPr>
        <w:t>. С рук они переносятся на лицо, глаза, губы, попадают в рот, вызывая различные заболевания.</w:t>
      </w:r>
    </w:p>
    <w:p w:rsidR="00F20607" w:rsidRPr="00F20607" w:rsidRDefault="00F20607" w:rsidP="00F20607">
      <w:pPr>
        <w:pStyle w:val="a3"/>
        <w:rPr>
          <w:sz w:val="36"/>
        </w:rPr>
      </w:pPr>
      <w:r w:rsidRPr="00F20607">
        <w:rPr>
          <w:sz w:val="36"/>
        </w:rPr>
        <w:t>Воспитатель. Ребята, когда я шла к вам сегодня то встретила мальчика, который не любит мыться, и он рассказал мне такое стихотворение:</w:t>
      </w:r>
    </w:p>
    <w:p w:rsidR="00F20607" w:rsidRPr="00F20607" w:rsidRDefault="00F20607" w:rsidP="00F20607">
      <w:pPr>
        <w:pStyle w:val="a3"/>
        <w:rPr>
          <w:sz w:val="36"/>
        </w:rPr>
      </w:pPr>
      <w:r w:rsidRPr="00F20607">
        <w:rPr>
          <w:sz w:val="36"/>
        </w:rPr>
        <w:t>Никогда не мойте руки,</w:t>
      </w:r>
    </w:p>
    <w:p w:rsidR="00F20607" w:rsidRPr="00F20607" w:rsidRDefault="00F20607" w:rsidP="00F20607">
      <w:pPr>
        <w:pStyle w:val="a3"/>
        <w:rPr>
          <w:sz w:val="36"/>
        </w:rPr>
      </w:pPr>
      <w:r w:rsidRPr="00F20607">
        <w:rPr>
          <w:sz w:val="36"/>
        </w:rPr>
        <w:t>Шею, уши и лицо…</w:t>
      </w:r>
    </w:p>
    <w:p w:rsidR="00F20607" w:rsidRPr="00F20607" w:rsidRDefault="00F20607" w:rsidP="00F20607">
      <w:pPr>
        <w:pStyle w:val="a3"/>
        <w:rPr>
          <w:sz w:val="36"/>
        </w:rPr>
      </w:pPr>
      <w:r w:rsidRPr="00F20607">
        <w:rPr>
          <w:sz w:val="36"/>
        </w:rPr>
        <w:t>Это глупое занятье не приводит</w:t>
      </w:r>
    </w:p>
    <w:p w:rsidR="00F20607" w:rsidRPr="00F20607" w:rsidRDefault="00F20607" w:rsidP="00F20607">
      <w:pPr>
        <w:pStyle w:val="a3"/>
        <w:rPr>
          <w:sz w:val="36"/>
        </w:rPr>
      </w:pPr>
      <w:r w:rsidRPr="00F20607">
        <w:rPr>
          <w:sz w:val="36"/>
        </w:rPr>
        <w:t>Ни к чему.</w:t>
      </w:r>
    </w:p>
    <w:p w:rsidR="00F20607" w:rsidRPr="00F20607" w:rsidRDefault="00F20607" w:rsidP="00F20607">
      <w:pPr>
        <w:pStyle w:val="a3"/>
        <w:rPr>
          <w:sz w:val="36"/>
        </w:rPr>
      </w:pPr>
      <w:r w:rsidRPr="00F20607">
        <w:rPr>
          <w:sz w:val="36"/>
        </w:rPr>
        <w:t>Вновь испачкаются руки</w:t>
      </w:r>
    </w:p>
    <w:p w:rsidR="00F20607" w:rsidRPr="00F20607" w:rsidRDefault="00F20607" w:rsidP="00F20607">
      <w:pPr>
        <w:pStyle w:val="a3"/>
        <w:rPr>
          <w:sz w:val="36"/>
        </w:rPr>
      </w:pPr>
      <w:r w:rsidRPr="00F20607">
        <w:rPr>
          <w:sz w:val="36"/>
        </w:rPr>
        <w:t>Шея, уши и лицо,</w:t>
      </w:r>
    </w:p>
    <w:p w:rsidR="00F20607" w:rsidRPr="00F20607" w:rsidRDefault="00F20607" w:rsidP="00F20607">
      <w:pPr>
        <w:pStyle w:val="a3"/>
        <w:rPr>
          <w:sz w:val="36"/>
        </w:rPr>
      </w:pPr>
      <w:r w:rsidRPr="00F20607">
        <w:rPr>
          <w:sz w:val="36"/>
        </w:rPr>
        <w:t>Так зачем же тратить силы?</w:t>
      </w:r>
    </w:p>
    <w:p w:rsidR="00F20607" w:rsidRPr="00F20607" w:rsidRDefault="00F20607" w:rsidP="00F20607">
      <w:pPr>
        <w:pStyle w:val="a3"/>
        <w:rPr>
          <w:sz w:val="36"/>
        </w:rPr>
      </w:pPr>
      <w:r w:rsidRPr="00F20607">
        <w:rPr>
          <w:sz w:val="36"/>
        </w:rPr>
        <w:t>Время попусту терять.</w:t>
      </w:r>
    </w:p>
    <w:p w:rsidR="00F20607" w:rsidRPr="00F20607" w:rsidRDefault="00F20607" w:rsidP="00F20607">
      <w:pPr>
        <w:pStyle w:val="a3"/>
        <w:rPr>
          <w:sz w:val="36"/>
        </w:rPr>
      </w:pPr>
      <w:r w:rsidRPr="00F20607">
        <w:rPr>
          <w:sz w:val="36"/>
        </w:rPr>
        <w:t>Воспитатель. Ребята, а вы как думаете, мальчик всё правильно делает? Вы согласитесь с его советом? (Ответы детей).</w:t>
      </w:r>
    </w:p>
    <w:p w:rsidR="00F20607" w:rsidRPr="00F20607" w:rsidRDefault="00F20607" w:rsidP="00F20607">
      <w:pPr>
        <w:pStyle w:val="a3"/>
        <w:rPr>
          <w:sz w:val="36"/>
        </w:rPr>
      </w:pPr>
      <w:r w:rsidRPr="00F20607">
        <w:rPr>
          <w:sz w:val="36"/>
        </w:rPr>
        <w:t xml:space="preserve">Ребята, а давайте мы с вами посмотрим, как попадают </w:t>
      </w:r>
      <w:r w:rsidRPr="00F20607">
        <w:rPr>
          <w:rStyle w:val="a4"/>
          <w:sz w:val="36"/>
        </w:rPr>
        <w:t>микробы к вам на руки</w:t>
      </w:r>
      <w:r w:rsidRPr="00F20607">
        <w:rPr>
          <w:sz w:val="36"/>
        </w:rPr>
        <w:t>?</w:t>
      </w:r>
    </w:p>
    <w:p w:rsidR="00F20607" w:rsidRPr="00F20607" w:rsidRDefault="00F20607" w:rsidP="00F20607">
      <w:pPr>
        <w:pStyle w:val="a3"/>
        <w:rPr>
          <w:sz w:val="36"/>
        </w:rPr>
      </w:pPr>
      <w:r w:rsidRPr="00F20607">
        <w:rPr>
          <w:sz w:val="36"/>
        </w:rPr>
        <w:t>4. Проведение опытов</w:t>
      </w:r>
    </w:p>
    <w:p w:rsidR="00F20607" w:rsidRPr="00F20607" w:rsidRDefault="00F20607" w:rsidP="00F20607">
      <w:pPr>
        <w:pStyle w:val="a3"/>
        <w:rPr>
          <w:sz w:val="36"/>
        </w:rPr>
      </w:pPr>
      <w:r w:rsidRPr="00F20607">
        <w:rPr>
          <w:sz w:val="36"/>
        </w:rPr>
        <w:t xml:space="preserve">Опыт 1: показать, как передаются </w:t>
      </w:r>
      <w:r w:rsidRPr="00F20607">
        <w:rPr>
          <w:rStyle w:val="a4"/>
          <w:sz w:val="36"/>
        </w:rPr>
        <w:t>микробы</w:t>
      </w:r>
      <w:r w:rsidRPr="00F20607">
        <w:rPr>
          <w:sz w:val="36"/>
        </w:rPr>
        <w:t xml:space="preserve"> от человека к человеку.</w:t>
      </w:r>
    </w:p>
    <w:p w:rsidR="00F20607" w:rsidRPr="00F20607" w:rsidRDefault="00F20607" w:rsidP="00F20607">
      <w:pPr>
        <w:pStyle w:val="a3"/>
        <w:rPr>
          <w:sz w:val="36"/>
        </w:rPr>
      </w:pPr>
      <w:r w:rsidRPr="00F20607">
        <w:rPr>
          <w:sz w:val="36"/>
        </w:rPr>
        <w:t>(Перед проведением опыта взрослый наносит себе на ладонь тени с блёстками). Воспитатель здоровается с детьми за руку, при этом плотно сжимает ладошку каждого ребенка. После этого воспитатель «неожиданно» обнаруживает, что его ладонь грязная и просит детей посмотреть на свои ладошки. Дети видят на них следы блёсток.</w:t>
      </w:r>
    </w:p>
    <w:p w:rsidR="00F20607" w:rsidRPr="00F20607" w:rsidRDefault="00F20607" w:rsidP="00F20607">
      <w:pPr>
        <w:pStyle w:val="a3"/>
        <w:rPr>
          <w:sz w:val="36"/>
        </w:rPr>
      </w:pPr>
      <w:r w:rsidRPr="00F20607">
        <w:rPr>
          <w:sz w:val="36"/>
        </w:rPr>
        <w:lastRenderedPageBreak/>
        <w:t xml:space="preserve">Совместно с детьми сделать вывод о том, как точно так же при контакте с другим человеком (или с </w:t>
      </w:r>
      <w:r w:rsidRPr="00F20607">
        <w:rPr>
          <w:rStyle w:val="a4"/>
          <w:sz w:val="36"/>
        </w:rPr>
        <w:t>предметом</w:t>
      </w:r>
      <w:r w:rsidRPr="00F20607">
        <w:rPr>
          <w:sz w:val="36"/>
        </w:rPr>
        <w:t xml:space="preserve">) передаются невидимые </w:t>
      </w:r>
      <w:r w:rsidRPr="00F20607">
        <w:rPr>
          <w:rStyle w:val="a4"/>
          <w:sz w:val="36"/>
        </w:rPr>
        <w:t>микробы</w:t>
      </w:r>
      <w:r w:rsidRPr="00F20607">
        <w:rPr>
          <w:sz w:val="36"/>
        </w:rPr>
        <w:t>.</w:t>
      </w:r>
    </w:p>
    <w:p w:rsidR="00F20607" w:rsidRPr="00F20607" w:rsidRDefault="00F20607" w:rsidP="00F20607">
      <w:pPr>
        <w:pStyle w:val="a3"/>
        <w:rPr>
          <w:sz w:val="36"/>
        </w:rPr>
      </w:pPr>
      <w:r w:rsidRPr="00F20607">
        <w:rPr>
          <w:sz w:val="36"/>
        </w:rPr>
        <w:t xml:space="preserve">Воспитатель: Ребята, а давайте мы с вами посмотрим, как </w:t>
      </w:r>
      <w:r w:rsidRPr="00F20607">
        <w:rPr>
          <w:rStyle w:val="a4"/>
          <w:sz w:val="36"/>
        </w:rPr>
        <w:t>микробы боятся мыла</w:t>
      </w:r>
      <w:r w:rsidRPr="00F20607">
        <w:rPr>
          <w:sz w:val="36"/>
        </w:rPr>
        <w:t>.</w:t>
      </w:r>
    </w:p>
    <w:p w:rsidR="00F20607" w:rsidRPr="00F20607" w:rsidRDefault="00F20607" w:rsidP="00F20607">
      <w:pPr>
        <w:pStyle w:val="a3"/>
        <w:rPr>
          <w:sz w:val="36"/>
        </w:rPr>
      </w:pPr>
      <w:r w:rsidRPr="00F20607">
        <w:rPr>
          <w:sz w:val="36"/>
        </w:rPr>
        <w:t xml:space="preserve">Опыт 2: показать, что </w:t>
      </w:r>
      <w:r w:rsidRPr="00F20607">
        <w:rPr>
          <w:rStyle w:val="a4"/>
          <w:sz w:val="36"/>
        </w:rPr>
        <w:t>микробы боятся мыла</w:t>
      </w:r>
      <w:r w:rsidRPr="00F20607">
        <w:rPr>
          <w:sz w:val="36"/>
        </w:rPr>
        <w:t>.</w:t>
      </w:r>
    </w:p>
    <w:p w:rsidR="00F20607" w:rsidRPr="00F20607" w:rsidRDefault="00F20607" w:rsidP="00F20607">
      <w:pPr>
        <w:pStyle w:val="a3"/>
        <w:rPr>
          <w:sz w:val="36"/>
        </w:rPr>
      </w:pPr>
      <w:r w:rsidRPr="00F20607">
        <w:rPr>
          <w:sz w:val="36"/>
        </w:rPr>
        <w:t>Воспитатель предлагает детям пройти в ванную комнату и тщательно вымыть руки с мылом (дети моют руки с мылом).</w:t>
      </w:r>
    </w:p>
    <w:p w:rsidR="00F20607" w:rsidRPr="00F20607" w:rsidRDefault="00F20607" w:rsidP="00F20607">
      <w:pPr>
        <w:pStyle w:val="a3"/>
        <w:rPr>
          <w:sz w:val="36"/>
        </w:rPr>
      </w:pPr>
      <w:r w:rsidRPr="00F20607">
        <w:rPr>
          <w:sz w:val="36"/>
        </w:rPr>
        <w:t>Воспитатель: ребята, а теперь проверьте, остались ли блёстки - «</w:t>
      </w:r>
      <w:r w:rsidRPr="00F20607">
        <w:rPr>
          <w:rStyle w:val="a4"/>
          <w:sz w:val="36"/>
        </w:rPr>
        <w:t>микробы</w:t>
      </w:r>
      <w:r w:rsidRPr="00F20607">
        <w:rPr>
          <w:sz w:val="36"/>
        </w:rPr>
        <w:t>» на ладошках? (ответы детей). Если остались, то меньше их стало или нет?</w:t>
      </w:r>
    </w:p>
    <w:p w:rsidR="00F20607" w:rsidRPr="00F20607" w:rsidRDefault="00F20607" w:rsidP="00F20607">
      <w:pPr>
        <w:pStyle w:val="a3"/>
        <w:rPr>
          <w:sz w:val="36"/>
        </w:rPr>
      </w:pPr>
      <w:r w:rsidRPr="00F20607">
        <w:rPr>
          <w:sz w:val="36"/>
        </w:rPr>
        <w:t>(Тех ребят, у кого «</w:t>
      </w:r>
      <w:r w:rsidRPr="00F20607">
        <w:rPr>
          <w:rStyle w:val="a4"/>
          <w:sz w:val="36"/>
        </w:rPr>
        <w:t>микробы</w:t>
      </w:r>
      <w:r w:rsidRPr="00F20607">
        <w:rPr>
          <w:sz w:val="36"/>
        </w:rPr>
        <w:t>» остались, попросить снова тщательно вымыть руки).</w:t>
      </w:r>
    </w:p>
    <w:p w:rsidR="00F20607" w:rsidRPr="00F20607" w:rsidRDefault="00F20607" w:rsidP="00F20607">
      <w:pPr>
        <w:pStyle w:val="a3"/>
        <w:rPr>
          <w:sz w:val="36"/>
        </w:rPr>
      </w:pPr>
      <w:r w:rsidRPr="00F20607">
        <w:rPr>
          <w:sz w:val="36"/>
        </w:rPr>
        <w:t>Ребята, а давайте, мы с вами помоем руки нашей кукле, и тогда она сможет покушать?</w:t>
      </w:r>
    </w:p>
    <w:p w:rsidR="00F20607" w:rsidRPr="00F20607" w:rsidRDefault="00F20607" w:rsidP="00F20607">
      <w:pPr>
        <w:pStyle w:val="a3"/>
        <w:rPr>
          <w:sz w:val="36"/>
        </w:rPr>
      </w:pPr>
      <w:r w:rsidRPr="00F20607">
        <w:rPr>
          <w:sz w:val="36"/>
        </w:rPr>
        <w:t xml:space="preserve">Совместно с детьми помыть кукле руки и (как итог деятельности) сделать вывод о том, как важно соблюдать простые правила гигиены, которые помогут в </w:t>
      </w:r>
      <w:r w:rsidRPr="00F20607">
        <w:rPr>
          <w:rStyle w:val="a4"/>
          <w:sz w:val="36"/>
        </w:rPr>
        <w:t>борьбе с микробами и грязью</w:t>
      </w:r>
      <w:r w:rsidRPr="00F20607">
        <w:rPr>
          <w:sz w:val="36"/>
        </w:rPr>
        <w:t>.</w:t>
      </w:r>
    </w:p>
    <w:bookmarkEnd w:id="0"/>
    <w:p w:rsidR="00F20607" w:rsidRDefault="00F20607"/>
    <w:sectPr w:rsidR="00F20607" w:rsidSect="00F206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07"/>
    <w:rsid w:val="00F2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11942-DEB7-4239-B2EF-464A7A8D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6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</cp:revision>
  <dcterms:created xsi:type="dcterms:W3CDTF">2021-01-11T14:57:00Z</dcterms:created>
  <dcterms:modified xsi:type="dcterms:W3CDTF">2021-01-11T14:59:00Z</dcterms:modified>
</cp:coreProperties>
</file>