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9355"/>
      </w:tblGrid>
      <w:tr w:rsidR="001A2BF5" w14:paraId="761D35FA" w14:textId="77777777" w:rsidTr="00B67FC8">
        <w:tc>
          <w:tcPr>
            <w:tcW w:w="9571" w:type="dxa"/>
            <w:tcBorders>
              <w:top w:val="nil"/>
              <w:left w:val="nil"/>
              <w:bottom w:val="single" w:sz="12" w:space="0" w:color="000000" w:themeColor="text1"/>
              <w:right w:val="nil"/>
            </w:tcBorders>
          </w:tcPr>
          <w:p w14:paraId="3CC6ED45" w14:textId="77777777" w:rsidR="001A2BF5" w:rsidRPr="00A4266E" w:rsidRDefault="001A2BF5" w:rsidP="00B67FC8">
            <w:pPr>
              <w:jc w:val="center"/>
              <w:rPr>
                <w:sz w:val="22"/>
              </w:rPr>
            </w:pPr>
            <w:r w:rsidRPr="00A4266E">
              <w:rPr>
                <w:sz w:val="22"/>
              </w:rPr>
              <w:t>МУНИЦИПАЛЬНОЕ БЮДЖЕТНОЕ ДОШКОЛЬНОЕ ОБРАЗОВАТЕЛЬНОЕ УЧРЕЖДЕНИЕ</w:t>
            </w:r>
          </w:p>
          <w:p w14:paraId="36894C0B" w14:textId="77777777" w:rsidR="001A2BF5" w:rsidRPr="00A4266E" w:rsidRDefault="001A2BF5" w:rsidP="00B67FC8">
            <w:pPr>
              <w:jc w:val="center"/>
              <w:rPr>
                <w:sz w:val="22"/>
              </w:rPr>
            </w:pPr>
            <w:r w:rsidRPr="00A4266E">
              <w:rPr>
                <w:sz w:val="22"/>
              </w:rPr>
              <w:t>«ДЕТСКИЙ САД № 37 «ВЕСНЯНКА»</w:t>
            </w:r>
          </w:p>
          <w:p w14:paraId="4C37073B" w14:textId="77777777" w:rsidR="001A2BF5" w:rsidRPr="002B1687" w:rsidRDefault="001A2BF5" w:rsidP="00B67FC8">
            <w:pPr>
              <w:jc w:val="center"/>
              <w:rPr>
                <w:b/>
                <w:sz w:val="28"/>
                <w:szCs w:val="28"/>
              </w:rPr>
            </w:pPr>
            <w:r>
              <w:t>города Р</w:t>
            </w:r>
            <w:r w:rsidRPr="00A4266E">
              <w:t>убцовска</w:t>
            </w:r>
          </w:p>
        </w:tc>
      </w:tr>
      <w:tr w:rsidR="001A2BF5" w:rsidRPr="004F1B5D" w14:paraId="3CF8D6A2" w14:textId="77777777" w:rsidTr="00B67FC8">
        <w:tc>
          <w:tcPr>
            <w:tcW w:w="9571" w:type="dxa"/>
            <w:tcBorders>
              <w:top w:val="single" w:sz="12" w:space="0" w:color="000000" w:themeColor="text1"/>
              <w:left w:val="nil"/>
              <w:bottom w:val="nil"/>
              <w:right w:val="nil"/>
            </w:tcBorders>
          </w:tcPr>
          <w:p w14:paraId="59ACA5F7" w14:textId="77777777" w:rsidR="001A2BF5" w:rsidRDefault="001A2BF5" w:rsidP="00B67FC8">
            <w:pPr>
              <w:jc w:val="center"/>
              <w:rPr>
                <w:sz w:val="22"/>
              </w:rPr>
            </w:pPr>
            <w:r>
              <w:rPr>
                <w:sz w:val="22"/>
              </w:rPr>
              <w:t>658224, г. Рубцовск, ул. Громова, 23</w:t>
            </w:r>
          </w:p>
          <w:p w14:paraId="4F67CF2B" w14:textId="77777777" w:rsidR="001A2BF5" w:rsidRDefault="001A2BF5" w:rsidP="00B67FC8">
            <w:pPr>
              <w:jc w:val="center"/>
              <w:rPr>
                <w:sz w:val="22"/>
              </w:rPr>
            </w:pPr>
            <w:r>
              <w:rPr>
                <w:sz w:val="22"/>
              </w:rPr>
              <w:t>тел</w:t>
            </w:r>
            <w:r w:rsidRPr="003201C5">
              <w:rPr>
                <w:sz w:val="22"/>
              </w:rPr>
              <w:t xml:space="preserve">. (38557) 5-68-93, </w:t>
            </w:r>
          </w:p>
          <w:p w14:paraId="5C8387AD" w14:textId="77777777" w:rsidR="001A2BF5" w:rsidRPr="003201C5" w:rsidRDefault="001A2BF5" w:rsidP="00B67FC8">
            <w:pPr>
              <w:jc w:val="center"/>
              <w:rPr>
                <w:sz w:val="22"/>
                <w:lang w:val="en-US"/>
              </w:rPr>
            </w:pPr>
            <w:r>
              <w:rPr>
                <w:sz w:val="22"/>
                <w:lang w:val="en-US"/>
              </w:rPr>
              <w:t>e</w:t>
            </w:r>
            <w:r w:rsidRPr="003201C5">
              <w:rPr>
                <w:sz w:val="22"/>
                <w:lang w:val="en-US"/>
              </w:rPr>
              <w:t>-</w:t>
            </w:r>
            <w:r>
              <w:rPr>
                <w:sz w:val="22"/>
                <w:lang w:val="en-US"/>
              </w:rPr>
              <w:t>mail</w:t>
            </w:r>
            <w:r w:rsidRPr="003201C5">
              <w:rPr>
                <w:sz w:val="22"/>
                <w:lang w:val="en-US"/>
              </w:rPr>
              <w:t xml:space="preserve">: </w:t>
            </w:r>
            <w:hyperlink r:id="rId5" w:history="1">
              <w:r w:rsidRPr="00403513">
                <w:rPr>
                  <w:rStyle w:val="a8"/>
                  <w:sz w:val="22"/>
                  <w:lang w:val="en-US"/>
                </w:rPr>
                <w:t>belochka</w:t>
              </w:r>
              <w:r w:rsidRPr="003201C5">
                <w:rPr>
                  <w:rStyle w:val="a8"/>
                  <w:sz w:val="22"/>
                  <w:lang w:val="en-US"/>
                </w:rPr>
                <w:t>.</w:t>
              </w:r>
              <w:r w:rsidRPr="00403513">
                <w:rPr>
                  <w:rStyle w:val="a8"/>
                  <w:sz w:val="22"/>
                  <w:lang w:val="en-US"/>
                </w:rPr>
                <w:t>vesnynka</w:t>
              </w:r>
              <w:r w:rsidRPr="003201C5">
                <w:rPr>
                  <w:rStyle w:val="a8"/>
                  <w:sz w:val="22"/>
                  <w:lang w:val="en-US"/>
                </w:rPr>
                <w:t>@</w:t>
              </w:r>
              <w:r w:rsidRPr="00403513">
                <w:rPr>
                  <w:rStyle w:val="a8"/>
                  <w:sz w:val="22"/>
                  <w:lang w:val="en-US"/>
                </w:rPr>
                <w:t>yandex</w:t>
              </w:r>
              <w:r w:rsidRPr="003201C5">
                <w:rPr>
                  <w:rStyle w:val="a8"/>
                  <w:sz w:val="22"/>
                  <w:lang w:val="en-US"/>
                </w:rPr>
                <w:t>.</w:t>
              </w:r>
              <w:r w:rsidRPr="00403513">
                <w:rPr>
                  <w:rStyle w:val="a8"/>
                  <w:sz w:val="22"/>
                  <w:lang w:val="en-US"/>
                </w:rPr>
                <w:t>ru</w:t>
              </w:r>
            </w:hyperlink>
            <w:r w:rsidRPr="003201C5">
              <w:rPr>
                <w:lang w:val="en-US"/>
              </w:rPr>
              <w:t xml:space="preserve"> </w:t>
            </w:r>
            <w:r>
              <w:rPr>
                <w:sz w:val="22"/>
              </w:rPr>
              <w:t>сайт</w:t>
            </w:r>
            <w:r w:rsidRPr="003201C5">
              <w:rPr>
                <w:sz w:val="22"/>
                <w:lang w:val="en-US"/>
              </w:rPr>
              <w:t xml:space="preserve">: </w:t>
            </w:r>
            <w:hyperlink r:id="rId6" w:history="1">
              <w:r w:rsidRPr="003201C5">
                <w:rPr>
                  <w:rStyle w:val="a8"/>
                  <w:sz w:val="22"/>
                  <w:lang w:val="en-US"/>
                </w:rPr>
                <w:t>http://ds37.educrub.ru</w:t>
              </w:r>
            </w:hyperlink>
            <w:r w:rsidRPr="003201C5">
              <w:rPr>
                <w:sz w:val="22"/>
                <w:lang w:val="en-US"/>
              </w:rPr>
              <w:t xml:space="preserve"> </w:t>
            </w:r>
          </w:p>
        </w:tc>
      </w:tr>
    </w:tbl>
    <w:p w14:paraId="3DFC0667" w14:textId="77777777" w:rsidR="0038462F" w:rsidRPr="001A2BF5" w:rsidRDefault="0038462F" w:rsidP="0038462F">
      <w:pPr>
        <w:spacing w:line="240" w:lineRule="auto"/>
        <w:jc w:val="center"/>
        <w:rPr>
          <w:rFonts w:ascii="Times New Roman" w:hAnsi="Times New Roman" w:cs="Times New Roman"/>
          <w:b/>
          <w:sz w:val="52"/>
          <w:szCs w:val="52"/>
          <w:lang w:val="en-US"/>
        </w:rPr>
      </w:pPr>
    </w:p>
    <w:p w14:paraId="088E7024" w14:textId="77777777" w:rsidR="0038462F" w:rsidRPr="001A2BF5" w:rsidRDefault="0038462F" w:rsidP="0038462F">
      <w:pPr>
        <w:spacing w:line="240" w:lineRule="auto"/>
        <w:jc w:val="center"/>
        <w:rPr>
          <w:rFonts w:ascii="Times New Roman" w:hAnsi="Times New Roman" w:cs="Times New Roman"/>
          <w:b/>
          <w:sz w:val="52"/>
          <w:szCs w:val="52"/>
          <w:lang w:val="en-US"/>
        </w:rPr>
      </w:pPr>
    </w:p>
    <w:p w14:paraId="5B70DCEF" w14:textId="77777777" w:rsidR="00760F54" w:rsidRPr="001A2BF5" w:rsidRDefault="00760F54" w:rsidP="0038462F">
      <w:pPr>
        <w:spacing w:line="240" w:lineRule="auto"/>
        <w:jc w:val="center"/>
        <w:rPr>
          <w:rFonts w:ascii="Times New Roman" w:hAnsi="Times New Roman" w:cs="Times New Roman"/>
          <w:b/>
          <w:sz w:val="52"/>
          <w:szCs w:val="52"/>
          <w:lang w:val="en-US"/>
        </w:rPr>
      </w:pPr>
    </w:p>
    <w:p w14:paraId="78355CA0" w14:textId="77777777" w:rsidR="00010A96" w:rsidRPr="001A2BF5" w:rsidRDefault="00010A96" w:rsidP="0038462F">
      <w:pPr>
        <w:spacing w:line="240" w:lineRule="auto"/>
        <w:jc w:val="center"/>
        <w:rPr>
          <w:rFonts w:ascii="Times New Roman" w:hAnsi="Times New Roman" w:cs="Times New Roman"/>
          <w:b/>
          <w:sz w:val="52"/>
          <w:szCs w:val="52"/>
          <w:lang w:val="en-US"/>
        </w:rPr>
      </w:pPr>
    </w:p>
    <w:p w14:paraId="322F4D87" w14:textId="77777777" w:rsidR="00010A96" w:rsidRPr="001A2BF5" w:rsidRDefault="00010A96" w:rsidP="00010A96">
      <w:pPr>
        <w:spacing w:line="240" w:lineRule="auto"/>
        <w:rPr>
          <w:rFonts w:ascii="Times New Roman" w:hAnsi="Times New Roman" w:cs="Times New Roman"/>
          <w:b/>
          <w:sz w:val="52"/>
          <w:szCs w:val="52"/>
          <w:lang w:val="en-US"/>
        </w:rPr>
      </w:pPr>
    </w:p>
    <w:p w14:paraId="5BBE00FE" w14:textId="77777777" w:rsidR="0038462F" w:rsidRPr="00183EF7" w:rsidRDefault="0038462F" w:rsidP="0038462F">
      <w:pPr>
        <w:spacing w:line="240" w:lineRule="auto"/>
        <w:jc w:val="center"/>
        <w:rPr>
          <w:rFonts w:ascii="Times New Roman" w:hAnsi="Times New Roman" w:cs="Times New Roman"/>
          <w:b/>
          <w:sz w:val="40"/>
          <w:szCs w:val="40"/>
        </w:rPr>
      </w:pPr>
      <w:r w:rsidRPr="00183EF7">
        <w:rPr>
          <w:rFonts w:ascii="Times New Roman" w:hAnsi="Times New Roman" w:cs="Times New Roman"/>
          <w:b/>
          <w:sz w:val="40"/>
          <w:szCs w:val="40"/>
        </w:rPr>
        <w:t>ПЛАН ПО САМООБРАЗОВАНИЮ</w:t>
      </w:r>
    </w:p>
    <w:p w14:paraId="5C9C2820" w14:textId="68584C3F" w:rsidR="003F2318" w:rsidRPr="003F2318" w:rsidRDefault="003F2318" w:rsidP="00183EF7">
      <w:pPr>
        <w:spacing w:line="240" w:lineRule="auto"/>
        <w:jc w:val="center"/>
        <w:rPr>
          <w:rFonts w:ascii="Times New Roman" w:hAnsi="Times New Roman" w:cs="Times New Roman"/>
          <w:b/>
          <w:sz w:val="28"/>
          <w:szCs w:val="28"/>
        </w:rPr>
      </w:pPr>
      <w:r w:rsidRPr="00183EF7">
        <w:rPr>
          <w:rFonts w:ascii="Times New Roman" w:hAnsi="Times New Roman" w:cs="Times New Roman"/>
          <w:b/>
          <w:sz w:val="40"/>
          <w:szCs w:val="40"/>
        </w:rPr>
        <w:t>Тема: «Речевое развитие детей подготовительной группы</w:t>
      </w:r>
      <w:r w:rsidR="004F1B5D" w:rsidRPr="004F1B5D">
        <w:rPr>
          <w:rFonts w:ascii="Times New Roman" w:hAnsi="Times New Roman" w:cs="Times New Roman"/>
          <w:b/>
          <w:sz w:val="40"/>
          <w:szCs w:val="40"/>
        </w:rPr>
        <w:t xml:space="preserve"> </w:t>
      </w:r>
      <w:r w:rsidR="00010A96">
        <w:rPr>
          <w:rFonts w:ascii="Times New Roman" w:hAnsi="Times New Roman" w:cs="Times New Roman"/>
          <w:b/>
          <w:sz w:val="40"/>
          <w:szCs w:val="40"/>
        </w:rPr>
        <w:t>по средствам ди</w:t>
      </w:r>
      <w:r w:rsidRPr="00183EF7">
        <w:rPr>
          <w:rFonts w:ascii="Times New Roman" w:hAnsi="Times New Roman" w:cs="Times New Roman"/>
          <w:b/>
          <w:sz w:val="40"/>
          <w:szCs w:val="40"/>
        </w:rPr>
        <w:t>дактических игр»</w:t>
      </w:r>
    </w:p>
    <w:p w14:paraId="6DBC2E23" w14:textId="77777777" w:rsidR="0038462F" w:rsidRPr="00FA7292" w:rsidRDefault="0038462F" w:rsidP="0038462F">
      <w:pPr>
        <w:spacing w:line="240" w:lineRule="auto"/>
        <w:jc w:val="center"/>
        <w:rPr>
          <w:rFonts w:ascii="Georgia" w:hAnsi="Georgia" w:cs="Times New Roman"/>
          <w:b/>
          <w:sz w:val="28"/>
          <w:szCs w:val="28"/>
        </w:rPr>
      </w:pPr>
    </w:p>
    <w:p w14:paraId="6742DEBC" w14:textId="77777777" w:rsidR="0038462F" w:rsidRDefault="0038462F" w:rsidP="0038462F">
      <w:pPr>
        <w:spacing w:line="240" w:lineRule="auto"/>
        <w:jc w:val="center"/>
        <w:rPr>
          <w:rFonts w:ascii="Georgia" w:hAnsi="Georgia" w:cs="Times New Roman"/>
          <w:b/>
          <w:sz w:val="28"/>
          <w:szCs w:val="28"/>
        </w:rPr>
      </w:pPr>
    </w:p>
    <w:p w14:paraId="0B67D367" w14:textId="77777777" w:rsidR="00760F54" w:rsidRDefault="00760F54" w:rsidP="0038462F">
      <w:pPr>
        <w:spacing w:line="240" w:lineRule="auto"/>
        <w:rPr>
          <w:rFonts w:ascii="Times New Roman" w:hAnsi="Times New Roman" w:cs="Times New Roman"/>
          <w:b/>
          <w:sz w:val="28"/>
          <w:szCs w:val="28"/>
        </w:rPr>
      </w:pPr>
    </w:p>
    <w:p w14:paraId="2925C89F" w14:textId="77777777" w:rsidR="00760F54" w:rsidRDefault="00760F54" w:rsidP="0038462F">
      <w:pPr>
        <w:spacing w:line="240" w:lineRule="auto"/>
        <w:rPr>
          <w:rFonts w:ascii="Times New Roman" w:hAnsi="Times New Roman" w:cs="Times New Roman"/>
          <w:b/>
          <w:sz w:val="28"/>
          <w:szCs w:val="28"/>
        </w:rPr>
      </w:pPr>
    </w:p>
    <w:p w14:paraId="298E4A10" w14:textId="77777777" w:rsidR="00760F54" w:rsidRDefault="00760F54" w:rsidP="0038462F">
      <w:pPr>
        <w:spacing w:line="240" w:lineRule="auto"/>
        <w:rPr>
          <w:rFonts w:ascii="Times New Roman" w:hAnsi="Times New Roman" w:cs="Times New Roman"/>
          <w:b/>
          <w:sz w:val="28"/>
          <w:szCs w:val="28"/>
        </w:rPr>
      </w:pPr>
    </w:p>
    <w:p w14:paraId="52BC1A88" w14:textId="77777777" w:rsidR="002D54CD" w:rsidRPr="00774ECD" w:rsidRDefault="002D54CD" w:rsidP="002D54CD">
      <w:pPr>
        <w:spacing w:after="0"/>
        <w:ind w:firstLine="709"/>
        <w:jc w:val="right"/>
        <w:rPr>
          <w:rFonts w:ascii="Times New Roman" w:eastAsia="Calibri" w:hAnsi="Times New Roman" w:cs="Times New Roman"/>
          <w:sz w:val="24"/>
          <w:szCs w:val="24"/>
        </w:rPr>
      </w:pPr>
      <w:r w:rsidRPr="00774ECD">
        <w:rPr>
          <w:rFonts w:ascii="Times New Roman" w:eastAsia="Calibri" w:hAnsi="Times New Roman" w:cs="Times New Roman"/>
          <w:sz w:val="24"/>
          <w:szCs w:val="24"/>
        </w:rPr>
        <w:t>Составитель:</w:t>
      </w:r>
    </w:p>
    <w:p w14:paraId="22DAF862" w14:textId="6A8FF677" w:rsidR="002D54CD" w:rsidRPr="00774ECD" w:rsidRDefault="002D54CD" w:rsidP="001A2BF5">
      <w:pPr>
        <w:suppressAutoHyphens/>
        <w:overflowPunct w:val="0"/>
        <w:autoSpaceDE w:val="0"/>
        <w:autoSpaceDN w:val="0"/>
        <w:adjustRightInd w:val="0"/>
        <w:spacing w:after="0" w:line="240" w:lineRule="auto"/>
        <w:jc w:val="right"/>
        <w:textAlignment w:val="baseline"/>
        <w:rPr>
          <w:rFonts w:ascii="Times New Roman" w:hAnsi="Times New Roman" w:cs="Times New Roman"/>
          <w:sz w:val="24"/>
          <w:szCs w:val="24"/>
        </w:rPr>
      </w:pPr>
      <w:r w:rsidRPr="00010A96">
        <w:rPr>
          <w:rFonts w:ascii="Times New Roman" w:eastAsia="Calibri" w:hAnsi="Times New Roman" w:cs="Times New Roman"/>
          <w:sz w:val="24"/>
          <w:szCs w:val="24"/>
        </w:rPr>
        <w:t xml:space="preserve">                                                            </w:t>
      </w:r>
      <w:r w:rsidR="001A2BF5">
        <w:rPr>
          <w:rFonts w:ascii="Times New Roman" w:eastAsia="Times New Roman" w:hAnsi="Times New Roman" w:cs="Times New Roman"/>
          <w:kern w:val="1"/>
          <w:sz w:val="24"/>
          <w:szCs w:val="24"/>
        </w:rPr>
        <w:t>Артеменко Анастасия Анатольевна</w:t>
      </w:r>
    </w:p>
    <w:p w14:paraId="45779899" w14:textId="77777777" w:rsidR="002D54CD" w:rsidRPr="00774ECD" w:rsidRDefault="002D54CD" w:rsidP="002D54CD">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4"/>
        </w:rPr>
      </w:pPr>
    </w:p>
    <w:p w14:paraId="18260CFC" w14:textId="77777777" w:rsidR="00760F54" w:rsidRDefault="00760F54" w:rsidP="0038462F">
      <w:pPr>
        <w:spacing w:line="240" w:lineRule="auto"/>
        <w:rPr>
          <w:rFonts w:ascii="Times New Roman" w:hAnsi="Times New Roman" w:cs="Times New Roman"/>
          <w:b/>
          <w:sz w:val="24"/>
          <w:szCs w:val="24"/>
        </w:rPr>
      </w:pPr>
    </w:p>
    <w:p w14:paraId="06CCEC81" w14:textId="77777777" w:rsidR="00774ECD" w:rsidRDefault="00774ECD" w:rsidP="0038462F">
      <w:pPr>
        <w:spacing w:line="240" w:lineRule="auto"/>
        <w:rPr>
          <w:rFonts w:ascii="Times New Roman" w:hAnsi="Times New Roman" w:cs="Times New Roman"/>
          <w:b/>
          <w:sz w:val="24"/>
          <w:szCs w:val="24"/>
        </w:rPr>
      </w:pPr>
    </w:p>
    <w:p w14:paraId="7E99B2E1" w14:textId="77777777" w:rsidR="00010A96" w:rsidRDefault="00010A96" w:rsidP="0038462F">
      <w:pPr>
        <w:spacing w:line="240" w:lineRule="auto"/>
        <w:rPr>
          <w:rFonts w:ascii="Times New Roman" w:hAnsi="Times New Roman" w:cs="Times New Roman"/>
          <w:b/>
          <w:sz w:val="24"/>
          <w:szCs w:val="24"/>
        </w:rPr>
      </w:pPr>
    </w:p>
    <w:p w14:paraId="69704D68" w14:textId="77777777" w:rsidR="00010A96" w:rsidRPr="00774ECD" w:rsidRDefault="00010A96" w:rsidP="0038462F">
      <w:pPr>
        <w:spacing w:line="240" w:lineRule="auto"/>
        <w:rPr>
          <w:rFonts w:ascii="Times New Roman" w:hAnsi="Times New Roman" w:cs="Times New Roman"/>
          <w:b/>
          <w:sz w:val="24"/>
          <w:szCs w:val="24"/>
        </w:rPr>
      </w:pPr>
    </w:p>
    <w:p w14:paraId="14568FBC" w14:textId="41F2ED75" w:rsidR="00EF2451" w:rsidRPr="00774ECD" w:rsidRDefault="00774ECD" w:rsidP="00EF245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г. </w:t>
      </w:r>
      <w:r w:rsidR="001A2BF5">
        <w:rPr>
          <w:rFonts w:ascii="Times New Roman" w:eastAsia="Times New Roman" w:hAnsi="Times New Roman" w:cs="Times New Roman"/>
          <w:kern w:val="1"/>
          <w:sz w:val="24"/>
          <w:szCs w:val="24"/>
        </w:rPr>
        <w:t>Рубцовск</w:t>
      </w:r>
    </w:p>
    <w:p w14:paraId="57D4E9ED" w14:textId="77777777" w:rsidR="00760F54" w:rsidRDefault="00774ECD" w:rsidP="003F231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2020-2021</w:t>
      </w:r>
      <w:r w:rsidR="00EF2451" w:rsidRPr="00774ECD">
        <w:rPr>
          <w:rFonts w:ascii="Times New Roman" w:eastAsia="Times New Roman" w:hAnsi="Times New Roman" w:cs="Times New Roman"/>
          <w:kern w:val="1"/>
          <w:sz w:val="24"/>
          <w:szCs w:val="24"/>
        </w:rPr>
        <w:t xml:space="preserve"> учебный год</w:t>
      </w:r>
    </w:p>
    <w:p w14:paraId="1E1EFFA4" w14:textId="77777777" w:rsidR="00774ECD" w:rsidRDefault="00774ECD" w:rsidP="003F231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rPr>
      </w:pPr>
    </w:p>
    <w:p w14:paraId="2642088D" w14:textId="77777777" w:rsidR="00774ECD" w:rsidRPr="00774ECD" w:rsidRDefault="00774ECD" w:rsidP="003F231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4"/>
        </w:rPr>
      </w:pPr>
    </w:p>
    <w:p w14:paraId="4E4ED81F" w14:textId="77777777" w:rsidR="00760F54" w:rsidRPr="003F2318" w:rsidRDefault="00760F54" w:rsidP="003F2318">
      <w:pPr>
        <w:pStyle w:val="a4"/>
        <w:shd w:val="clear" w:color="auto" w:fill="FFFFFF"/>
        <w:spacing w:before="0" w:beforeAutospacing="0" w:after="125" w:afterAutospacing="0"/>
        <w:jc w:val="center"/>
        <w:rPr>
          <w:b/>
          <w:sz w:val="28"/>
          <w:szCs w:val="28"/>
        </w:rPr>
      </w:pPr>
      <w:r w:rsidRPr="003F2318">
        <w:rPr>
          <w:b/>
          <w:sz w:val="28"/>
          <w:szCs w:val="28"/>
          <w:u w:val="single"/>
        </w:rPr>
        <w:t>Введение:</w:t>
      </w:r>
      <w:r w:rsidRPr="003F2318">
        <w:rPr>
          <w:b/>
          <w:sz w:val="28"/>
          <w:szCs w:val="28"/>
        </w:rPr>
        <w:t xml:space="preserve"> </w:t>
      </w:r>
      <w:r w:rsidRPr="003F2318">
        <w:rPr>
          <w:sz w:val="28"/>
          <w:szCs w:val="28"/>
        </w:rPr>
        <w:t xml:space="preserve"> «Важнейшим условием развития личности является самообразование, которое заключается в стремлении человека к </w:t>
      </w:r>
      <w:r w:rsidRPr="003F2318">
        <w:rPr>
          <w:sz w:val="28"/>
          <w:szCs w:val="28"/>
        </w:rPr>
        <w:lastRenderedPageBreak/>
        <w:t>непознанному, поиску новой информации, овладении новыми способами деятельности».</w:t>
      </w:r>
    </w:p>
    <w:p w14:paraId="41C6015E" w14:textId="77777777" w:rsidR="00760F54" w:rsidRPr="003F2318" w:rsidRDefault="00760F54" w:rsidP="003F2318">
      <w:pPr>
        <w:pStyle w:val="a4"/>
        <w:shd w:val="clear" w:color="auto" w:fill="FFFFFF"/>
        <w:spacing w:before="0" w:beforeAutospacing="0" w:after="125" w:afterAutospacing="0"/>
        <w:rPr>
          <w:b/>
          <w:sz w:val="28"/>
          <w:szCs w:val="28"/>
          <w:u w:val="single"/>
        </w:rPr>
      </w:pPr>
      <w:r w:rsidRPr="003F2318">
        <w:rPr>
          <w:b/>
          <w:sz w:val="28"/>
          <w:szCs w:val="28"/>
          <w:u w:val="single"/>
        </w:rPr>
        <w:t>Актуальность темы:</w:t>
      </w:r>
    </w:p>
    <w:p w14:paraId="642F4066"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Вопросы развития правильной речи у детей очень актуальны. Благодаря речи дети познают окружающий мир, накапливают знания, расширяют круг представлений о предметах. При помощи речи выражают свои потребности, рассказывают о своих чувствах и переживаниях.</w:t>
      </w:r>
    </w:p>
    <w:p w14:paraId="03C66D50"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На сегодняшний день – образная, богатая синонимами и описаниями речь у детей дошкольного возраста – явление очень редкое. В речи детей существует множество проблем: бедность речи, недостаточный словарный запас, употребление не литературных слов и выражений, не способность грамотно и доступно сформулировать вопрос, построить краткий или развернутый ответ, отсутствие логических обоснований и выводов, отсутствие навыков культуры речи и культуры общения. Все это связано, во-первых, с недоразвитостью речевого аппарата и его анатомического строения, во-вторых, из-за недостаточного общения детей друг с другом и со взрослыми. Поэтому педагогическое воздействие при развитии речи дошкольников очень сложное и важное дело.</w:t>
      </w:r>
    </w:p>
    <w:p w14:paraId="6E5C4AE2"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Невозможно переоценить роль родного языка, который помогает людям, прежде всего детям, осознанно воспринимать окружающий мир и является средством общения. Дети, не получившие в дошкольном возрасте соответствующее речевое развитие, с большим трудом наверстывают упущенное, в будущем этот пробел в развитии влияет на его дальнейшее развитие. Именно в дошкольном возрасте нужно обогащать пассивный словарь ребёнка, приучать ребенка самостоятельно пользоваться словами, стимулировать речевую активность и познавательные интересы.</w:t>
      </w:r>
    </w:p>
    <w:p w14:paraId="65B1C27A"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Эта проблема подвела меня к мысли о необходимости в подготовительной группе больше внимания уделить именно развитию речи детей дошкольного возраста. Поэтому задача обогащения словаря и активизации речи детей должна решаться ежеминутно, ежесекундно, постоянно звучать в беседах с родителями, пронизывать все режимные моменты.</w:t>
      </w:r>
    </w:p>
    <w:p w14:paraId="6F7E9E41" w14:textId="77777777" w:rsidR="00760F54" w:rsidRPr="00496835" w:rsidRDefault="00760F54" w:rsidP="003F2318">
      <w:pPr>
        <w:spacing w:line="240" w:lineRule="auto"/>
        <w:rPr>
          <w:rFonts w:ascii="Times New Roman" w:hAnsi="Times New Roman" w:cs="Times New Roman"/>
          <w:sz w:val="28"/>
          <w:szCs w:val="28"/>
          <w:u w:val="single"/>
        </w:rPr>
      </w:pPr>
      <w:r w:rsidRPr="003F2318">
        <w:rPr>
          <w:rFonts w:ascii="Times New Roman" w:hAnsi="Times New Roman" w:cs="Times New Roman"/>
          <w:b/>
          <w:sz w:val="28"/>
          <w:szCs w:val="28"/>
          <w:u w:val="single"/>
        </w:rPr>
        <w:t>Дата начала работы над темой:</w:t>
      </w:r>
      <w:r w:rsidR="00E90AE5">
        <w:rPr>
          <w:rFonts w:ascii="Times New Roman" w:hAnsi="Times New Roman" w:cs="Times New Roman"/>
          <w:sz w:val="28"/>
          <w:szCs w:val="28"/>
          <w:u w:val="single"/>
        </w:rPr>
        <w:t xml:space="preserve"> 01. 09. 2020</w:t>
      </w:r>
      <w:r w:rsidRPr="003F2318">
        <w:rPr>
          <w:rFonts w:ascii="Times New Roman" w:hAnsi="Times New Roman" w:cs="Times New Roman"/>
          <w:sz w:val="28"/>
          <w:szCs w:val="28"/>
          <w:u w:val="single"/>
        </w:rPr>
        <w:t xml:space="preserve"> г.</w:t>
      </w:r>
    </w:p>
    <w:p w14:paraId="678A1EF1" w14:textId="77777777" w:rsidR="00760F54" w:rsidRPr="00496835" w:rsidRDefault="00760F54" w:rsidP="003F2318">
      <w:pPr>
        <w:spacing w:line="240" w:lineRule="auto"/>
        <w:rPr>
          <w:rFonts w:ascii="Times New Roman" w:hAnsi="Times New Roman" w:cs="Times New Roman"/>
          <w:sz w:val="28"/>
          <w:szCs w:val="28"/>
        </w:rPr>
      </w:pPr>
      <w:r w:rsidRPr="003F2318">
        <w:rPr>
          <w:rFonts w:ascii="Times New Roman" w:hAnsi="Times New Roman" w:cs="Times New Roman"/>
          <w:b/>
          <w:sz w:val="28"/>
          <w:szCs w:val="28"/>
        </w:rPr>
        <w:t>Тема</w:t>
      </w:r>
      <w:r w:rsidRPr="00496835">
        <w:rPr>
          <w:rFonts w:ascii="Times New Roman" w:hAnsi="Times New Roman" w:cs="Times New Roman"/>
          <w:sz w:val="28"/>
          <w:szCs w:val="28"/>
        </w:rPr>
        <w:t xml:space="preserve">: «Речевое развитие детей подготовительной группы  </w:t>
      </w:r>
    </w:p>
    <w:p w14:paraId="38D20328" w14:textId="77777777" w:rsidR="00760F54" w:rsidRPr="00496835" w:rsidRDefault="00760F54" w:rsidP="003F2318">
      <w:pPr>
        <w:spacing w:line="240" w:lineRule="auto"/>
        <w:jc w:val="center"/>
        <w:rPr>
          <w:rFonts w:ascii="Times New Roman" w:hAnsi="Times New Roman" w:cs="Times New Roman"/>
          <w:sz w:val="28"/>
          <w:szCs w:val="28"/>
        </w:rPr>
      </w:pPr>
      <w:r w:rsidRPr="00496835">
        <w:rPr>
          <w:rFonts w:ascii="Times New Roman" w:hAnsi="Times New Roman" w:cs="Times New Roman"/>
          <w:sz w:val="28"/>
          <w:szCs w:val="28"/>
        </w:rPr>
        <w:t xml:space="preserve"> по средствам дидактических игр».</w:t>
      </w:r>
    </w:p>
    <w:p w14:paraId="6BCFD5D1" w14:textId="77777777" w:rsidR="00760F54" w:rsidRPr="003F2318" w:rsidRDefault="00760F54" w:rsidP="00496835">
      <w:pPr>
        <w:pStyle w:val="a4"/>
        <w:shd w:val="clear" w:color="auto" w:fill="FFFFFF"/>
        <w:spacing w:before="0" w:beforeAutospacing="0" w:after="0" w:afterAutospacing="0"/>
        <w:jc w:val="both"/>
        <w:rPr>
          <w:rStyle w:val="a5"/>
          <w:b w:val="0"/>
          <w:bCs w:val="0"/>
          <w:sz w:val="28"/>
          <w:szCs w:val="28"/>
        </w:rPr>
      </w:pPr>
      <w:r w:rsidRPr="003F2318">
        <w:rPr>
          <w:rStyle w:val="a5"/>
          <w:sz w:val="28"/>
          <w:szCs w:val="28"/>
          <w:u w:val="single"/>
          <w:bdr w:val="none" w:sz="0" w:space="0" w:color="auto" w:frame="1"/>
        </w:rPr>
        <w:t>Цель:</w:t>
      </w:r>
      <w:r w:rsidRPr="003F2318">
        <w:rPr>
          <w:sz w:val="28"/>
          <w:szCs w:val="28"/>
        </w:rPr>
        <w:t> Повышение профессиональной компетенции по вопросу развития речевой системы у детей дошкольного возраста в соответствии с ФГОС. Создание условий для развития речи детей дошкольного возраста посредствам дидактических игр.</w:t>
      </w:r>
    </w:p>
    <w:p w14:paraId="1F4AAD49" w14:textId="77777777" w:rsidR="00496835" w:rsidRDefault="00496835" w:rsidP="003F2318">
      <w:pPr>
        <w:pStyle w:val="a4"/>
        <w:shd w:val="clear" w:color="auto" w:fill="FFFFFF"/>
        <w:spacing w:before="0" w:beforeAutospacing="0" w:after="0" w:afterAutospacing="0"/>
        <w:ind w:firstLine="360"/>
        <w:jc w:val="both"/>
        <w:rPr>
          <w:rStyle w:val="a5"/>
          <w:sz w:val="28"/>
          <w:szCs w:val="28"/>
          <w:u w:val="single"/>
          <w:bdr w:val="none" w:sz="0" w:space="0" w:color="auto" w:frame="1"/>
        </w:rPr>
      </w:pPr>
    </w:p>
    <w:p w14:paraId="0EE694D3" w14:textId="77777777" w:rsidR="00760F54" w:rsidRPr="003F2318" w:rsidRDefault="00760F54" w:rsidP="003F2318">
      <w:pPr>
        <w:pStyle w:val="a4"/>
        <w:shd w:val="clear" w:color="auto" w:fill="FFFFFF"/>
        <w:spacing w:before="0" w:beforeAutospacing="0" w:after="0" w:afterAutospacing="0"/>
        <w:ind w:firstLine="360"/>
        <w:jc w:val="both"/>
        <w:rPr>
          <w:sz w:val="28"/>
          <w:szCs w:val="28"/>
        </w:rPr>
      </w:pPr>
      <w:r w:rsidRPr="003F2318">
        <w:rPr>
          <w:rStyle w:val="a5"/>
          <w:sz w:val="28"/>
          <w:szCs w:val="28"/>
          <w:u w:val="single"/>
          <w:bdr w:val="none" w:sz="0" w:space="0" w:color="auto" w:frame="1"/>
        </w:rPr>
        <w:t>Задачи</w:t>
      </w:r>
      <w:r w:rsidRPr="003F2318">
        <w:rPr>
          <w:sz w:val="28"/>
          <w:szCs w:val="28"/>
          <w:u w:val="single"/>
        </w:rPr>
        <w:t>:</w:t>
      </w:r>
    </w:p>
    <w:p w14:paraId="3EE82B2F"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lastRenderedPageBreak/>
        <w:t>Изучить учебную, справочную, научно-методическую литературу по вопросу развития и формирование звуковой культуры речи, лексико-грамматической и связной речи с использованием мнемотехники.</w:t>
      </w:r>
    </w:p>
    <w:p w14:paraId="6BCD7D51"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 xml:space="preserve">Развивать активный словарь детей в игровой, познавательной деятельности. </w:t>
      </w:r>
    </w:p>
    <w:p w14:paraId="454D850F"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Развивать словесно - логическое мышление; речевое внимание, фонематический слух и восприятие, артикуляционный и голосовой аппарат.</w:t>
      </w:r>
    </w:p>
    <w:p w14:paraId="49F67B5F"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Поддерживать интерес детей к личности и деятельности сверстников, содействовать налаживанию их диалогического общения в совместных играх и занятиях.</w:t>
      </w:r>
    </w:p>
    <w:p w14:paraId="0FE7CD12"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Подготовить консультации для родителей по данной теме.</w:t>
      </w:r>
    </w:p>
    <w:p w14:paraId="4AB2F20C"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Изготовить папки – передвижки.</w:t>
      </w:r>
    </w:p>
    <w:p w14:paraId="4DFC8D47"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Составить картотеку дидактических игр по развитию речи.</w:t>
      </w:r>
    </w:p>
    <w:p w14:paraId="6CC4AB3E"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Изготовить «</w:t>
      </w:r>
      <w:proofErr w:type="spellStart"/>
      <w:r w:rsidRPr="003F2318">
        <w:rPr>
          <w:sz w:val="28"/>
          <w:szCs w:val="28"/>
        </w:rPr>
        <w:t>Лэпбук</w:t>
      </w:r>
      <w:proofErr w:type="spellEnd"/>
      <w:r w:rsidRPr="003F2318">
        <w:rPr>
          <w:sz w:val="28"/>
          <w:szCs w:val="28"/>
        </w:rPr>
        <w:t xml:space="preserve">» (картотека дидактических, пальчиковых игр, </w:t>
      </w:r>
      <w:proofErr w:type="spellStart"/>
      <w:r w:rsidRPr="003F2318">
        <w:rPr>
          <w:sz w:val="28"/>
          <w:szCs w:val="28"/>
        </w:rPr>
        <w:t>физминуток</w:t>
      </w:r>
      <w:proofErr w:type="spellEnd"/>
      <w:r w:rsidRPr="003F2318">
        <w:rPr>
          <w:sz w:val="28"/>
          <w:szCs w:val="28"/>
        </w:rPr>
        <w:t>, сборник консультаций).</w:t>
      </w:r>
    </w:p>
    <w:p w14:paraId="4FEA4A2E" w14:textId="77777777" w:rsidR="00760F54" w:rsidRPr="003F2318" w:rsidRDefault="00760F54" w:rsidP="003F2318">
      <w:pPr>
        <w:pStyle w:val="a4"/>
        <w:numPr>
          <w:ilvl w:val="0"/>
          <w:numId w:val="1"/>
        </w:numPr>
        <w:shd w:val="clear" w:color="auto" w:fill="FFFFFF"/>
        <w:spacing w:before="188" w:beforeAutospacing="0" w:after="188" w:afterAutospacing="0"/>
        <w:jc w:val="both"/>
        <w:rPr>
          <w:sz w:val="28"/>
          <w:szCs w:val="28"/>
        </w:rPr>
      </w:pPr>
      <w:r w:rsidRPr="003F2318">
        <w:rPr>
          <w:sz w:val="28"/>
          <w:szCs w:val="28"/>
        </w:rPr>
        <w:t>Обобщить и распространить передовой педагогический опыт по теме самообразования.</w:t>
      </w:r>
    </w:p>
    <w:p w14:paraId="6A2CACD6" w14:textId="77777777" w:rsidR="00760F54" w:rsidRPr="003F2318" w:rsidRDefault="00760F54" w:rsidP="003F2318">
      <w:pPr>
        <w:pStyle w:val="a4"/>
        <w:shd w:val="clear" w:color="auto" w:fill="FFFFFF"/>
        <w:spacing w:before="0" w:beforeAutospacing="0" w:after="125" w:afterAutospacing="0"/>
        <w:jc w:val="both"/>
        <w:rPr>
          <w:b/>
          <w:sz w:val="28"/>
          <w:szCs w:val="28"/>
          <w:u w:val="single"/>
        </w:rPr>
      </w:pPr>
      <w:r w:rsidRPr="003F2318">
        <w:rPr>
          <w:b/>
          <w:sz w:val="28"/>
          <w:szCs w:val="28"/>
          <w:u w:val="single"/>
        </w:rPr>
        <w:t>Методы работы:</w:t>
      </w:r>
    </w:p>
    <w:p w14:paraId="4EEF7DAF" w14:textId="77777777" w:rsidR="00760F54" w:rsidRPr="003F2318" w:rsidRDefault="00760F54" w:rsidP="003F2318">
      <w:pPr>
        <w:pStyle w:val="a4"/>
        <w:numPr>
          <w:ilvl w:val="0"/>
          <w:numId w:val="2"/>
        </w:numPr>
        <w:shd w:val="clear" w:color="auto" w:fill="FFFFFF"/>
        <w:spacing w:before="0" w:beforeAutospacing="0" w:after="125" w:afterAutospacing="0"/>
        <w:jc w:val="both"/>
        <w:rPr>
          <w:sz w:val="28"/>
          <w:szCs w:val="28"/>
        </w:rPr>
      </w:pPr>
      <w:r w:rsidRPr="003F2318">
        <w:rPr>
          <w:sz w:val="28"/>
          <w:szCs w:val="28"/>
        </w:rPr>
        <w:t>Словесные</w:t>
      </w:r>
    </w:p>
    <w:p w14:paraId="54B58AA6" w14:textId="77777777" w:rsidR="00760F54" w:rsidRPr="003F2318" w:rsidRDefault="00760F54" w:rsidP="003F2318">
      <w:pPr>
        <w:pStyle w:val="a4"/>
        <w:numPr>
          <w:ilvl w:val="0"/>
          <w:numId w:val="2"/>
        </w:numPr>
        <w:shd w:val="clear" w:color="auto" w:fill="FFFFFF"/>
        <w:spacing w:before="0" w:beforeAutospacing="0" w:after="125" w:afterAutospacing="0"/>
        <w:jc w:val="both"/>
        <w:rPr>
          <w:sz w:val="28"/>
          <w:szCs w:val="28"/>
        </w:rPr>
      </w:pPr>
      <w:r w:rsidRPr="003F2318">
        <w:rPr>
          <w:sz w:val="28"/>
          <w:szCs w:val="28"/>
        </w:rPr>
        <w:t>Наглядные</w:t>
      </w:r>
    </w:p>
    <w:p w14:paraId="5394E79B" w14:textId="77777777" w:rsidR="00760F54" w:rsidRPr="003F2318" w:rsidRDefault="00760F54" w:rsidP="003F2318">
      <w:pPr>
        <w:pStyle w:val="a4"/>
        <w:numPr>
          <w:ilvl w:val="0"/>
          <w:numId w:val="2"/>
        </w:numPr>
        <w:shd w:val="clear" w:color="auto" w:fill="FFFFFF"/>
        <w:spacing w:before="0" w:beforeAutospacing="0" w:after="125" w:afterAutospacing="0"/>
        <w:jc w:val="both"/>
        <w:rPr>
          <w:sz w:val="28"/>
          <w:szCs w:val="28"/>
        </w:rPr>
      </w:pPr>
      <w:r w:rsidRPr="003F2318">
        <w:rPr>
          <w:sz w:val="28"/>
          <w:szCs w:val="28"/>
        </w:rPr>
        <w:t>Практические</w:t>
      </w:r>
    </w:p>
    <w:p w14:paraId="12861554" w14:textId="77777777" w:rsidR="00760F54" w:rsidRPr="003F2318" w:rsidRDefault="00760F54" w:rsidP="003F2318">
      <w:pPr>
        <w:pStyle w:val="a4"/>
        <w:numPr>
          <w:ilvl w:val="0"/>
          <w:numId w:val="2"/>
        </w:numPr>
        <w:shd w:val="clear" w:color="auto" w:fill="FFFFFF"/>
        <w:spacing w:before="0" w:beforeAutospacing="0" w:after="125" w:afterAutospacing="0"/>
        <w:jc w:val="both"/>
        <w:rPr>
          <w:sz w:val="28"/>
          <w:szCs w:val="28"/>
        </w:rPr>
      </w:pPr>
      <w:r w:rsidRPr="003F2318">
        <w:rPr>
          <w:sz w:val="28"/>
          <w:szCs w:val="28"/>
        </w:rPr>
        <w:t>Игровые</w:t>
      </w:r>
    </w:p>
    <w:p w14:paraId="3CED0032" w14:textId="77777777" w:rsidR="00760F54" w:rsidRPr="003F2318" w:rsidRDefault="00760F54" w:rsidP="003F2318">
      <w:pPr>
        <w:pStyle w:val="a4"/>
        <w:shd w:val="clear" w:color="auto" w:fill="FFFFFF"/>
        <w:spacing w:before="0" w:beforeAutospacing="0" w:after="125" w:afterAutospacing="0"/>
        <w:jc w:val="both"/>
        <w:rPr>
          <w:b/>
          <w:sz w:val="28"/>
          <w:szCs w:val="28"/>
          <w:u w:val="single"/>
        </w:rPr>
      </w:pPr>
      <w:r w:rsidRPr="003F2318">
        <w:rPr>
          <w:b/>
          <w:sz w:val="28"/>
          <w:szCs w:val="28"/>
          <w:u w:val="single"/>
        </w:rPr>
        <w:t>Принципы работы:</w:t>
      </w:r>
    </w:p>
    <w:p w14:paraId="6B2D5F58" w14:textId="77777777" w:rsidR="00760F54" w:rsidRPr="003F2318" w:rsidRDefault="00760F54" w:rsidP="003F2318">
      <w:pPr>
        <w:pStyle w:val="a4"/>
        <w:numPr>
          <w:ilvl w:val="0"/>
          <w:numId w:val="3"/>
        </w:numPr>
        <w:shd w:val="clear" w:color="auto" w:fill="FFFFFF"/>
        <w:spacing w:before="0" w:beforeAutospacing="0" w:after="125" w:afterAutospacing="0"/>
        <w:jc w:val="both"/>
        <w:rPr>
          <w:sz w:val="28"/>
          <w:szCs w:val="28"/>
        </w:rPr>
      </w:pPr>
      <w:r w:rsidRPr="003F2318">
        <w:rPr>
          <w:sz w:val="28"/>
          <w:szCs w:val="28"/>
        </w:rPr>
        <w:t>Принцип комплексного подхода к организации коррекционно-педагогического процесса</w:t>
      </w:r>
    </w:p>
    <w:p w14:paraId="46AFA35C" w14:textId="77777777" w:rsidR="00760F54" w:rsidRPr="003F2318" w:rsidRDefault="00760F54" w:rsidP="003F2318">
      <w:pPr>
        <w:pStyle w:val="a4"/>
        <w:numPr>
          <w:ilvl w:val="0"/>
          <w:numId w:val="3"/>
        </w:numPr>
        <w:shd w:val="clear" w:color="auto" w:fill="FFFFFF"/>
        <w:spacing w:before="0" w:beforeAutospacing="0" w:after="125" w:afterAutospacing="0"/>
        <w:jc w:val="both"/>
        <w:rPr>
          <w:sz w:val="28"/>
          <w:szCs w:val="28"/>
        </w:rPr>
      </w:pPr>
      <w:r w:rsidRPr="003F2318">
        <w:rPr>
          <w:sz w:val="28"/>
          <w:szCs w:val="28"/>
        </w:rPr>
        <w:t>Принцип единства диагностики и непосредственного коррекционно-педагогического процесса</w:t>
      </w:r>
    </w:p>
    <w:p w14:paraId="5B1AEBF1" w14:textId="77777777" w:rsidR="00760F54" w:rsidRPr="003F2318" w:rsidRDefault="00760F54" w:rsidP="003F2318">
      <w:pPr>
        <w:pStyle w:val="a4"/>
        <w:numPr>
          <w:ilvl w:val="0"/>
          <w:numId w:val="3"/>
        </w:numPr>
        <w:shd w:val="clear" w:color="auto" w:fill="FFFFFF"/>
        <w:spacing w:before="0" w:beforeAutospacing="0" w:after="125" w:afterAutospacing="0"/>
        <w:jc w:val="both"/>
        <w:rPr>
          <w:sz w:val="28"/>
          <w:szCs w:val="28"/>
        </w:rPr>
      </w:pPr>
      <w:r w:rsidRPr="003F2318">
        <w:rPr>
          <w:sz w:val="28"/>
          <w:szCs w:val="28"/>
        </w:rPr>
        <w:t>Принцип сотрудничества между воспитателями детьми и родителями</w:t>
      </w:r>
    </w:p>
    <w:p w14:paraId="32DA6F7E" w14:textId="77777777" w:rsidR="00760F54" w:rsidRPr="003F2318" w:rsidRDefault="00760F54" w:rsidP="003F2318">
      <w:pPr>
        <w:pStyle w:val="a4"/>
        <w:numPr>
          <w:ilvl w:val="0"/>
          <w:numId w:val="3"/>
        </w:numPr>
        <w:shd w:val="clear" w:color="auto" w:fill="FFFFFF"/>
        <w:spacing w:before="0" w:beforeAutospacing="0" w:after="125" w:afterAutospacing="0"/>
        <w:jc w:val="both"/>
        <w:rPr>
          <w:sz w:val="28"/>
          <w:szCs w:val="28"/>
        </w:rPr>
      </w:pPr>
      <w:r w:rsidRPr="003F2318">
        <w:rPr>
          <w:sz w:val="28"/>
          <w:szCs w:val="28"/>
        </w:rPr>
        <w:t>Принцип учёта интересов всех участников коррекционно-педагогического процесса</w:t>
      </w:r>
    </w:p>
    <w:p w14:paraId="00F400AE" w14:textId="77777777" w:rsidR="00760F54" w:rsidRPr="00BF6D24" w:rsidRDefault="00760F54" w:rsidP="003F2318">
      <w:pPr>
        <w:pStyle w:val="a4"/>
        <w:numPr>
          <w:ilvl w:val="0"/>
          <w:numId w:val="3"/>
        </w:numPr>
        <w:shd w:val="clear" w:color="auto" w:fill="FFFFFF"/>
        <w:spacing w:before="0" w:beforeAutospacing="0" w:after="125" w:afterAutospacing="0"/>
        <w:jc w:val="both"/>
        <w:rPr>
          <w:sz w:val="28"/>
          <w:szCs w:val="28"/>
        </w:rPr>
      </w:pPr>
      <w:r w:rsidRPr="003F2318">
        <w:rPr>
          <w:sz w:val="28"/>
          <w:szCs w:val="28"/>
        </w:rPr>
        <w:t>Принцип дифференцированного подхода к дошкольникам в процессе воспитания у них правильной речи</w:t>
      </w:r>
    </w:p>
    <w:p w14:paraId="2BCAC6C3" w14:textId="77777777" w:rsidR="00760F54" w:rsidRPr="003F2318" w:rsidRDefault="00760F54" w:rsidP="003F2318">
      <w:pPr>
        <w:pStyle w:val="a4"/>
        <w:shd w:val="clear" w:color="auto" w:fill="FFFFFF"/>
        <w:spacing w:before="0" w:beforeAutospacing="0" w:after="125" w:afterAutospacing="0"/>
        <w:jc w:val="both"/>
        <w:rPr>
          <w:b/>
          <w:sz w:val="28"/>
          <w:szCs w:val="28"/>
          <w:u w:val="single"/>
        </w:rPr>
      </w:pPr>
      <w:r w:rsidRPr="003F2318">
        <w:rPr>
          <w:b/>
          <w:sz w:val="28"/>
          <w:szCs w:val="28"/>
          <w:u w:val="single"/>
        </w:rPr>
        <w:t>Заповеди:</w:t>
      </w:r>
    </w:p>
    <w:p w14:paraId="1D37FF7C"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Знания, которые не пополняются, убывают с каждым днем.</w:t>
      </w:r>
    </w:p>
    <w:p w14:paraId="0850F275"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lastRenderedPageBreak/>
        <w:t>Приобретайте знания систематически, не стыдясь, обращайтесь за советом к товарищам.</w:t>
      </w:r>
    </w:p>
    <w:p w14:paraId="24722964"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Умеешь сам – научи других.</w:t>
      </w:r>
    </w:p>
    <w:p w14:paraId="4AAAA9F9"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Любите детей, ежедневно вносите в их жизнь что-то новое, интересное.</w:t>
      </w:r>
    </w:p>
    <w:p w14:paraId="10477FFA"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Оставляйте в порядке своё рабочее место: уголки, документацию.</w:t>
      </w:r>
    </w:p>
    <w:p w14:paraId="220552C5"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Уважайте труд своих сотрудниц, поддерживайте их авторитет перед детьми, коллегами, родителями.</w:t>
      </w:r>
    </w:p>
    <w:p w14:paraId="414504D7"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После рабочего дня подготовьтесь к следующему рабочему дню.</w:t>
      </w:r>
    </w:p>
    <w:p w14:paraId="0FD78B91"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Никогда не оставляйте на завтра то, что можно сделать сегодня.</w:t>
      </w:r>
    </w:p>
    <w:p w14:paraId="5B11FCE3" w14:textId="77777777" w:rsidR="00760F54" w:rsidRPr="003F2318" w:rsidRDefault="00760F54" w:rsidP="003F2318">
      <w:pPr>
        <w:pStyle w:val="a4"/>
        <w:numPr>
          <w:ilvl w:val="0"/>
          <w:numId w:val="4"/>
        </w:numPr>
        <w:shd w:val="clear" w:color="auto" w:fill="FFFFFF"/>
        <w:spacing w:before="0" w:beforeAutospacing="0" w:after="125" w:afterAutospacing="0"/>
        <w:jc w:val="both"/>
        <w:rPr>
          <w:sz w:val="28"/>
          <w:szCs w:val="28"/>
        </w:rPr>
      </w:pPr>
      <w:r w:rsidRPr="003F2318">
        <w:rPr>
          <w:sz w:val="28"/>
          <w:szCs w:val="28"/>
        </w:rPr>
        <w:t>Никогда не предпринимайте воспитательских воздействий в плохом настроении.</w:t>
      </w:r>
    </w:p>
    <w:p w14:paraId="5C1F67AE" w14:textId="77777777" w:rsidR="00760F54" w:rsidRPr="003F2318" w:rsidRDefault="00760F54" w:rsidP="00BF6D24">
      <w:pPr>
        <w:pStyle w:val="a4"/>
        <w:shd w:val="clear" w:color="auto" w:fill="FFFFFF"/>
        <w:spacing w:before="188" w:beforeAutospacing="0" w:after="188" w:afterAutospacing="0"/>
        <w:jc w:val="both"/>
        <w:rPr>
          <w:sz w:val="28"/>
          <w:szCs w:val="28"/>
          <w:u w:val="single"/>
        </w:rPr>
      </w:pPr>
      <w:r w:rsidRPr="003F2318">
        <w:rPr>
          <w:b/>
          <w:sz w:val="28"/>
          <w:szCs w:val="28"/>
          <w:u w:val="single"/>
        </w:rPr>
        <w:t>Предполагаемый результат:</w:t>
      </w:r>
      <w:r w:rsidRPr="003F2318">
        <w:rPr>
          <w:sz w:val="28"/>
          <w:szCs w:val="28"/>
          <w:u w:val="single"/>
        </w:rPr>
        <w:t xml:space="preserve"> </w:t>
      </w:r>
    </w:p>
    <w:p w14:paraId="3BD96889" w14:textId="77777777" w:rsidR="00760F54" w:rsidRPr="003F2318" w:rsidRDefault="00760F54" w:rsidP="003F2318">
      <w:pPr>
        <w:pStyle w:val="a4"/>
        <w:shd w:val="clear" w:color="auto" w:fill="FFFFFF"/>
        <w:spacing w:before="188" w:beforeAutospacing="0" w:after="188" w:afterAutospacing="0"/>
        <w:ind w:firstLine="360"/>
        <w:jc w:val="both"/>
        <w:rPr>
          <w:sz w:val="28"/>
          <w:szCs w:val="28"/>
        </w:rPr>
      </w:pPr>
      <w:r w:rsidRPr="003F2318">
        <w:rPr>
          <w:sz w:val="28"/>
          <w:szCs w:val="28"/>
        </w:rPr>
        <w:t>Переоценка педагогических ценностей, своего профессионального назначения; желание улучшить образовательный процесс.</w:t>
      </w:r>
    </w:p>
    <w:p w14:paraId="1E8C1FF2" w14:textId="77777777" w:rsidR="00760F54" w:rsidRPr="003F2318" w:rsidRDefault="00760F54" w:rsidP="003F2318">
      <w:pPr>
        <w:pStyle w:val="a4"/>
        <w:shd w:val="clear" w:color="auto" w:fill="FFFFFF"/>
        <w:spacing w:before="188" w:beforeAutospacing="0" w:after="188" w:afterAutospacing="0"/>
        <w:ind w:firstLine="360"/>
        <w:jc w:val="both"/>
        <w:rPr>
          <w:sz w:val="28"/>
          <w:szCs w:val="28"/>
        </w:rPr>
      </w:pPr>
      <w:r w:rsidRPr="003F2318">
        <w:rPr>
          <w:b/>
          <w:sz w:val="28"/>
          <w:szCs w:val="28"/>
          <w:u w:val="single"/>
        </w:rPr>
        <w:t>Форма самообразования:</w:t>
      </w:r>
      <w:r w:rsidRPr="003F2318">
        <w:rPr>
          <w:sz w:val="28"/>
          <w:szCs w:val="28"/>
        </w:rPr>
        <w:t xml:space="preserve"> индивидуальная, групповая.</w:t>
      </w:r>
    </w:p>
    <w:p w14:paraId="00B24808" w14:textId="77777777" w:rsidR="00760F54" w:rsidRPr="003F2318" w:rsidRDefault="00760F54" w:rsidP="003F2318">
      <w:pPr>
        <w:pStyle w:val="a4"/>
        <w:shd w:val="clear" w:color="auto" w:fill="FFFFFF"/>
        <w:spacing w:before="188" w:beforeAutospacing="0" w:after="188" w:afterAutospacing="0"/>
        <w:ind w:firstLine="360"/>
        <w:jc w:val="both"/>
        <w:rPr>
          <w:b/>
          <w:sz w:val="28"/>
          <w:szCs w:val="28"/>
          <w:u w:val="single"/>
        </w:rPr>
      </w:pPr>
      <w:r w:rsidRPr="003F2318">
        <w:rPr>
          <w:b/>
          <w:sz w:val="28"/>
          <w:szCs w:val="28"/>
          <w:u w:val="single"/>
        </w:rPr>
        <w:t>Действия и мероприятия, проводимые в процессе работы над темой:</w:t>
      </w:r>
    </w:p>
    <w:p w14:paraId="52820876" w14:textId="77777777" w:rsidR="00760F54" w:rsidRPr="003F2318" w:rsidRDefault="00760F54" w:rsidP="003F2318">
      <w:pPr>
        <w:pStyle w:val="a4"/>
        <w:shd w:val="clear" w:color="auto" w:fill="FFFFFF"/>
        <w:spacing w:before="188" w:beforeAutospacing="0" w:after="188" w:afterAutospacing="0"/>
        <w:ind w:firstLine="360"/>
        <w:jc w:val="both"/>
        <w:rPr>
          <w:sz w:val="28"/>
          <w:szCs w:val="28"/>
        </w:rPr>
      </w:pPr>
      <w:r w:rsidRPr="003F2318">
        <w:rPr>
          <w:sz w:val="28"/>
          <w:szCs w:val="28"/>
        </w:rPr>
        <w:t>• изучение литературы по теме</w:t>
      </w:r>
    </w:p>
    <w:p w14:paraId="618B817D" w14:textId="77777777" w:rsidR="00760F54" w:rsidRPr="003F2318" w:rsidRDefault="00760F54" w:rsidP="003F2318">
      <w:pPr>
        <w:pStyle w:val="a4"/>
        <w:shd w:val="clear" w:color="auto" w:fill="FFFFFF"/>
        <w:spacing w:before="188" w:beforeAutospacing="0" w:after="188" w:afterAutospacing="0"/>
        <w:ind w:firstLine="360"/>
        <w:jc w:val="both"/>
        <w:rPr>
          <w:sz w:val="28"/>
          <w:szCs w:val="28"/>
        </w:rPr>
      </w:pPr>
      <w:r w:rsidRPr="003F2318">
        <w:rPr>
          <w:sz w:val="28"/>
          <w:szCs w:val="28"/>
        </w:rPr>
        <w:t>• посещение НОД у воспитателей своего ДОУ и района;</w:t>
      </w:r>
    </w:p>
    <w:p w14:paraId="3FF38FEC" w14:textId="77777777" w:rsidR="00760F54" w:rsidRPr="003F2318" w:rsidRDefault="00760F54" w:rsidP="003F2318">
      <w:pPr>
        <w:pStyle w:val="a4"/>
        <w:shd w:val="clear" w:color="auto" w:fill="FFFFFF"/>
        <w:spacing w:before="188" w:beforeAutospacing="0" w:after="188" w:afterAutospacing="0"/>
        <w:ind w:firstLine="360"/>
        <w:jc w:val="both"/>
        <w:rPr>
          <w:sz w:val="28"/>
          <w:szCs w:val="28"/>
        </w:rPr>
      </w:pPr>
      <w:r w:rsidRPr="003F2318">
        <w:rPr>
          <w:sz w:val="28"/>
          <w:szCs w:val="28"/>
        </w:rPr>
        <w:t>• посещение педсоветов, семинаров, конференций;</w:t>
      </w:r>
    </w:p>
    <w:p w14:paraId="7DE51FB5" w14:textId="77777777" w:rsidR="00760F54" w:rsidRPr="003F2318" w:rsidRDefault="00760F54" w:rsidP="003F2318">
      <w:pPr>
        <w:pStyle w:val="a4"/>
        <w:shd w:val="clear" w:color="auto" w:fill="FFFFFF"/>
        <w:spacing w:before="188" w:beforeAutospacing="0" w:after="188" w:afterAutospacing="0"/>
        <w:ind w:firstLine="360"/>
        <w:jc w:val="both"/>
        <w:rPr>
          <w:sz w:val="28"/>
          <w:szCs w:val="28"/>
        </w:rPr>
      </w:pPr>
      <w:r w:rsidRPr="003F2318">
        <w:rPr>
          <w:sz w:val="28"/>
          <w:szCs w:val="28"/>
        </w:rPr>
        <w:t>• самоанализ и самооценка НОД в своей группе;</w:t>
      </w:r>
    </w:p>
    <w:p w14:paraId="59FE4DD3" w14:textId="77777777" w:rsidR="00760F54" w:rsidRPr="003F2318" w:rsidRDefault="00760F54" w:rsidP="003F2318">
      <w:pPr>
        <w:pStyle w:val="a4"/>
        <w:shd w:val="clear" w:color="auto" w:fill="FFFFFF"/>
        <w:spacing w:before="188" w:beforeAutospacing="0" w:after="188" w:afterAutospacing="0"/>
        <w:ind w:firstLine="360"/>
        <w:jc w:val="both"/>
        <w:rPr>
          <w:sz w:val="28"/>
          <w:szCs w:val="28"/>
        </w:rPr>
      </w:pPr>
      <w:r w:rsidRPr="003F2318">
        <w:rPr>
          <w:sz w:val="28"/>
          <w:szCs w:val="28"/>
        </w:rPr>
        <w:t>• Практический выход: доклад на педсовете, презентация на методическом объединении.</w:t>
      </w:r>
    </w:p>
    <w:p w14:paraId="0BFC8739" w14:textId="77777777" w:rsidR="00760F54" w:rsidRPr="003F2318" w:rsidRDefault="00760F54" w:rsidP="003F2318">
      <w:pPr>
        <w:pStyle w:val="a4"/>
        <w:shd w:val="clear" w:color="auto" w:fill="FFFFFF"/>
        <w:spacing w:before="0" w:beforeAutospacing="0" w:after="125" w:afterAutospacing="0"/>
        <w:jc w:val="both"/>
        <w:rPr>
          <w:b/>
          <w:sz w:val="28"/>
          <w:szCs w:val="28"/>
          <w:u w:val="single"/>
        </w:rPr>
      </w:pPr>
      <w:r w:rsidRPr="003F2318">
        <w:rPr>
          <w:b/>
          <w:sz w:val="28"/>
          <w:szCs w:val="28"/>
          <w:u w:val="single"/>
        </w:rPr>
        <w:t>Методологический раздел:</w:t>
      </w:r>
    </w:p>
    <w:p w14:paraId="71DC5AF0"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Основная особенность дидактических игр определена их названием: это игры обучающие. Они создаются взрослыми в целях воспитания и обучения играющих детей.</w:t>
      </w:r>
    </w:p>
    <w:p w14:paraId="2D99A319"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Воспитательно-образовательное значение дидактической игры не выступает открыто, а реализуется через игровую задачу, игровые действия, правила.</w:t>
      </w:r>
    </w:p>
    <w:p w14:paraId="7A12BDEF"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Эти игры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задачи учебного характера - обучающей задачи. Ею руководствуются взрослые, создавая ту или иную дидактическую игру, но облекают ее в занимательную для детей форму.</w:t>
      </w:r>
    </w:p>
    <w:p w14:paraId="3C0D8172" w14:textId="77777777" w:rsidR="00760F54" w:rsidRPr="003F2318" w:rsidRDefault="00760F54" w:rsidP="003F2318">
      <w:pPr>
        <w:pStyle w:val="a4"/>
        <w:shd w:val="clear" w:color="auto" w:fill="FFFFFF"/>
        <w:spacing w:before="0" w:beforeAutospacing="0" w:after="125" w:afterAutospacing="0"/>
        <w:jc w:val="both"/>
        <w:rPr>
          <w:sz w:val="28"/>
          <w:szCs w:val="28"/>
          <w:u w:val="single"/>
        </w:rPr>
      </w:pPr>
      <w:r w:rsidRPr="003F2318">
        <w:rPr>
          <w:b/>
          <w:sz w:val="28"/>
          <w:szCs w:val="28"/>
          <w:u w:val="single"/>
        </w:rPr>
        <w:t>Обучающие задач по развитию речи детей дошкольного возраста в процессе дидактической игры:</w:t>
      </w:r>
    </w:p>
    <w:p w14:paraId="6D2BC38F"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lastRenderedPageBreak/>
        <w:t>обеспечивают количественное накопление необходимого для полноценного общения словарного запаса; </w:t>
      </w:r>
    </w:p>
    <w:p w14:paraId="42FA3A49"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 xml:space="preserve">помогают в понимании значений слов и их правильного употребления с другими словами; </w:t>
      </w:r>
    </w:p>
    <w:p w14:paraId="149AEDBF"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 xml:space="preserve">позволяют освоить обобщающие значения слов, основанные на выделении общих характерных признаков предметов, действий или явлений; </w:t>
      </w:r>
    </w:p>
    <w:p w14:paraId="169F6918"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 xml:space="preserve">улучшают образность мышления и ее выражение словесным описанием, благодаря использованию специальных речевых построений; </w:t>
      </w:r>
    </w:p>
    <w:p w14:paraId="7C8F73BD"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помогают расширять объективное понятийное содержание слов;</w:t>
      </w:r>
    </w:p>
    <w:p w14:paraId="26581871"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 xml:space="preserve"> некоторые игры с задачами этического содержания, наряду с совершенствованием словарного запаса, обучают задаткам социальной этики и морали;</w:t>
      </w:r>
    </w:p>
    <w:p w14:paraId="1CAE676B"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 xml:space="preserve"> стимулируют работу воображения, активируя и обогащая словарь дошкольника в занимательной игровой форме; </w:t>
      </w:r>
    </w:p>
    <w:p w14:paraId="69C22878"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развивают логическое и образное мышление, необходимое для решения поставленных игровых задач;</w:t>
      </w:r>
    </w:p>
    <w:p w14:paraId="58977110" w14:textId="77777777" w:rsidR="00760F54" w:rsidRPr="003F2318" w:rsidRDefault="00760F54" w:rsidP="003F2318">
      <w:pPr>
        <w:pStyle w:val="a4"/>
        <w:numPr>
          <w:ilvl w:val="0"/>
          <w:numId w:val="5"/>
        </w:numPr>
        <w:shd w:val="clear" w:color="auto" w:fill="FFFFFF"/>
        <w:spacing w:before="0" w:beforeAutospacing="0" w:after="125" w:afterAutospacing="0"/>
        <w:jc w:val="both"/>
        <w:rPr>
          <w:sz w:val="28"/>
          <w:szCs w:val="28"/>
        </w:rPr>
      </w:pPr>
      <w:r w:rsidRPr="003F2318">
        <w:rPr>
          <w:sz w:val="28"/>
          <w:szCs w:val="28"/>
        </w:rPr>
        <w:t xml:space="preserve"> способствуют не только пополнению словарного запаса, но и активно вводят новые слова в повседневное общение.</w:t>
      </w:r>
    </w:p>
    <w:p w14:paraId="44D95B1D"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Ребенка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w:t>
      </w:r>
    </w:p>
    <w:p w14:paraId="61893B61"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Таким образом, активное участие, тем более выигрыш в дидактической игре зависят от того, насколько ребенок овладел знаниями и умениями, которые диктуются ее обучающей задачей. Это побуждает ребенка быть внимательным, запоминать, сравнивать, классифицировать, уточнять свои знания. Значит, дидактическая игра поможет ему чему-то научиться в легкой, непринужденной форме.</w:t>
      </w:r>
    </w:p>
    <w:p w14:paraId="68B7DBE4"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Игра развивает язык, а язык организует игру. Главное назначение игр – развитие ребёнка, коррекция того, что в нем заложено и проявлено, вывод ребёнка на творческое, экспериментальное поведение. Дидактическая игра развивает речь детей: пополняет и активизирует словарь, формирует правильное звукопроизношение, развивает связную речь, умение правильно выражать свои мысли.</w:t>
      </w:r>
    </w:p>
    <w:p w14:paraId="707BA9FE"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Главное место в игре надо отводить работе со звуком, буквой, предложением. Необходимо достаточно времени 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w:t>
      </w:r>
      <w:r w:rsidRPr="003F2318">
        <w:rPr>
          <w:sz w:val="28"/>
          <w:szCs w:val="28"/>
        </w:rPr>
        <w:lastRenderedPageBreak/>
        <w:t>фонематическом развитии создаёт серьёзные препятствия для успешного усвоения ребёнком программного материала по чтению и письму, так как оказываются недостаточно сформированными практические обобщения о звуковом составе слова.</w:t>
      </w:r>
    </w:p>
    <w:p w14:paraId="53357241"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Ребёнок начинает осознанно относиться к воспринимаемой речи взрослых и сверстников в повседневном общении, самостоятельно оценивать те или иные особенности художественной речи, языка произведений художественной литературы и фольклора. Невозможно себе представить, что ребёнок, «глухой» к звучащему слову, будет эстетически полноценно воспринимать и чувствовать поэтическую речь. Развитие речи ребёнка в дошкольном возрасте способствует в дальнейшем благополучному обучению в школе.</w:t>
      </w:r>
    </w:p>
    <w:p w14:paraId="446D008E"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Задача педагога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14:paraId="24BB125E" w14:textId="77777777" w:rsidR="00760F54" w:rsidRPr="003F2318" w:rsidRDefault="00760F54" w:rsidP="003F2318">
      <w:pPr>
        <w:pStyle w:val="a4"/>
        <w:shd w:val="clear" w:color="auto" w:fill="FFFFFF"/>
        <w:spacing w:before="0" w:beforeAutospacing="0" w:after="125" w:afterAutospacing="0"/>
        <w:jc w:val="both"/>
        <w:rPr>
          <w:sz w:val="28"/>
          <w:szCs w:val="28"/>
        </w:rPr>
      </w:pPr>
      <w:r w:rsidRPr="003F2318">
        <w:rPr>
          <w:sz w:val="28"/>
          <w:szCs w:val="28"/>
        </w:rPr>
        <w:t xml:space="preserve">  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особых знаний в области педагогических наук и больших затрат в подготовке игры.</w:t>
      </w:r>
    </w:p>
    <w:p w14:paraId="37BC5E44" w14:textId="77777777" w:rsidR="00760F54" w:rsidRPr="003F2318" w:rsidRDefault="00760F54" w:rsidP="003F2318">
      <w:pPr>
        <w:shd w:val="clear" w:color="auto" w:fill="FFFFFF"/>
        <w:spacing w:after="125" w:line="240" w:lineRule="auto"/>
        <w:rPr>
          <w:rFonts w:ascii="Times New Roman" w:eastAsia="Times New Roman" w:hAnsi="Times New Roman" w:cs="Times New Roman"/>
          <w:b/>
          <w:sz w:val="28"/>
          <w:szCs w:val="28"/>
          <w:u w:val="single"/>
        </w:rPr>
      </w:pPr>
      <w:r w:rsidRPr="003F2318">
        <w:rPr>
          <w:rFonts w:ascii="Times New Roman" w:eastAsia="Times New Roman" w:hAnsi="Times New Roman" w:cs="Times New Roman"/>
          <w:b/>
          <w:sz w:val="28"/>
          <w:szCs w:val="28"/>
          <w:u w:val="single"/>
        </w:rPr>
        <w:t>Практический раздел:</w:t>
      </w:r>
    </w:p>
    <w:tbl>
      <w:tblPr>
        <w:tblW w:w="10789" w:type="dxa"/>
        <w:tblInd w:w="-1019"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387"/>
        <w:gridCol w:w="3291"/>
        <w:gridCol w:w="3782"/>
        <w:gridCol w:w="2329"/>
      </w:tblGrid>
      <w:tr w:rsidR="00760F54" w:rsidRPr="003F2318" w14:paraId="6397FCD8" w14:textId="77777777" w:rsidTr="00BF6D24">
        <w:trPr>
          <w:trHeight w:val="97"/>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079206F"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Срок</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1DE11F9" w14:textId="77777777" w:rsidR="00760F54" w:rsidRPr="003F2318" w:rsidRDefault="00760F54" w:rsidP="003F2318">
            <w:pPr>
              <w:spacing w:after="125" w:line="240" w:lineRule="auto"/>
              <w:jc w:val="center"/>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Тема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F645A84" w14:textId="77777777" w:rsidR="00760F54" w:rsidRPr="003F2318" w:rsidRDefault="00760F54" w:rsidP="003F2318">
            <w:pPr>
              <w:spacing w:after="125" w:line="240" w:lineRule="auto"/>
              <w:jc w:val="center"/>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Содержание работы</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7F16AB8" w14:textId="77777777" w:rsidR="00760F54" w:rsidRPr="003F2318" w:rsidRDefault="00760F54" w:rsidP="003F2318">
            <w:pPr>
              <w:spacing w:after="125" w:line="240" w:lineRule="auto"/>
              <w:jc w:val="center"/>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Практический выход</w:t>
            </w:r>
          </w:p>
        </w:tc>
      </w:tr>
      <w:tr w:rsidR="00760F54" w:rsidRPr="003F2318" w14:paraId="2AD46488" w14:textId="77777777" w:rsidTr="00BF6D24">
        <w:trPr>
          <w:trHeight w:val="743"/>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8CBC8CD"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В течение года</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CE3549D"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Изучение литературы, дидактических игр, методики и технологий педагогов по данной теме</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831D357"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Список литературы</w:t>
            </w:r>
          </w:p>
          <w:p w14:paraId="0A859550"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Разработка и оформление дидактических игр по данной теме. Картотека. Посещение методических объединений.</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1BDD655"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Обучение родителей приёмам и методам развития речи в игровой форме.</w:t>
            </w:r>
          </w:p>
        </w:tc>
      </w:tr>
      <w:tr w:rsidR="00760F54" w:rsidRPr="003F2318" w14:paraId="156B6F47" w14:textId="77777777" w:rsidTr="00BF6D24">
        <w:trPr>
          <w:trHeight w:val="1908"/>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1216D3B"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Сентябрь</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A683045"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Работа с детьми</w:t>
            </w:r>
          </w:p>
          <w:p w14:paraId="3A10BDFA"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xml:space="preserve">Проведение НОД, артикуляционной гимнастики, игр на развитие дыхания и усиление звука. Выявление у детей уровней развития речи. Развитие артикуляционного голосового аппарата, </w:t>
            </w:r>
            <w:r w:rsidRPr="003F2318">
              <w:rPr>
                <w:rFonts w:ascii="Times New Roman" w:hAnsi="Times New Roman" w:cs="Times New Roman"/>
                <w:sz w:val="28"/>
                <w:szCs w:val="28"/>
                <w:shd w:val="clear" w:color="auto" w:fill="FFFFFF"/>
              </w:rPr>
              <w:lastRenderedPageBreak/>
              <w:t>мимики, жестов, мелкой моторики  пальцев рук.</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F5503C7"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lastRenderedPageBreak/>
              <w:t xml:space="preserve">- </w:t>
            </w:r>
            <w:proofErr w:type="spellStart"/>
            <w:r w:rsidRPr="003F2318">
              <w:rPr>
                <w:rFonts w:ascii="Times New Roman" w:hAnsi="Times New Roman" w:cs="Times New Roman"/>
                <w:sz w:val="28"/>
                <w:szCs w:val="28"/>
                <w:shd w:val="clear" w:color="auto" w:fill="FFFFFF"/>
              </w:rPr>
              <w:t>Пропевание</w:t>
            </w:r>
            <w:proofErr w:type="spellEnd"/>
            <w:r w:rsidRPr="003F2318">
              <w:rPr>
                <w:rFonts w:ascii="Times New Roman" w:hAnsi="Times New Roman" w:cs="Times New Roman"/>
                <w:sz w:val="28"/>
                <w:szCs w:val="28"/>
                <w:shd w:val="clear" w:color="auto" w:fill="FFFFFF"/>
              </w:rPr>
              <w:t xml:space="preserve"> гласных звуков - А, О, У, И, Э;</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длительное произнесение некоторых согласных звуков - С, З, Ш, Ж, Ф, Х;</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произнесение слогов на одном выдохе;</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произнесение слов на одном выдохе;</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произнесение фраз различной длины на одном выдохе;</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lastRenderedPageBreak/>
              <w:t>- чтение стихотворений;</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пение песенок;</w:t>
            </w:r>
            <w:r w:rsidRPr="003F2318">
              <w:rPr>
                <w:rFonts w:ascii="Times New Roman" w:hAnsi="Times New Roman" w:cs="Times New Roman"/>
                <w:sz w:val="28"/>
                <w:szCs w:val="28"/>
              </w:rPr>
              <w:br/>
            </w:r>
            <w:r w:rsidRPr="003F2318">
              <w:rPr>
                <w:rFonts w:ascii="Times New Roman" w:hAnsi="Times New Roman" w:cs="Times New Roman"/>
                <w:sz w:val="28"/>
                <w:szCs w:val="28"/>
                <w:shd w:val="clear" w:color="auto" w:fill="FFFFFF"/>
              </w:rPr>
              <w:t>- выразительный рассказ, пересказ текстов.</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B7EA89B"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lastRenderedPageBreak/>
              <w:t>Подготовка дидактического материала</w:t>
            </w:r>
          </w:p>
          <w:p w14:paraId="75172ECD"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7000B0F3" w14:textId="77777777" w:rsidTr="00BF6D24">
        <w:trPr>
          <w:trHeight w:val="385"/>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598B38F"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Октябрь</w:t>
            </w:r>
          </w:p>
          <w:p w14:paraId="5E2D5AB3"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CFD787F"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Использование дидактической игры в процессе образовательной деятельности с детьми дошкольного возраста.</w:t>
            </w:r>
          </w:p>
          <w:p w14:paraId="73045017" w14:textId="77777777" w:rsidR="00760F54" w:rsidRPr="003F2318" w:rsidRDefault="00760F54" w:rsidP="003F2318">
            <w:pPr>
              <w:spacing w:after="125" w:line="240" w:lineRule="auto"/>
              <w:rPr>
                <w:rFonts w:ascii="Times New Roman" w:eastAsia="Times New Roman" w:hAnsi="Times New Roman" w:cs="Times New Roman"/>
                <w:sz w:val="28"/>
                <w:szCs w:val="28"/>
              </w:rPr>
            </w:pP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78165CA"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Дидактические игры на развитие речи, развитие речевого аппарата, развитие слуха и внимания.</w:t>
            </w:r>
          </w:p>
          <w:p w14:paraId="0A2AAB5C"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 xml:space="preserve"> «Живое слово». «Узнай что звучит». «</w:t>
            </w:r>
            <w:r w:rsidRPr="003F2318">
              <w:rPr>
                <w:rFonts w:ascii="Times New Roman" w:hAnsi="Times New Roman" w:cs="Times New Roman"/>
                <w:bCs/>
                <w:sz w:val="28"/>
                <w:szCs w:val="28"/>
                <w:shd w:val="clear" w:color="auto" w:fill="FFFFFF"/>
              </w:rPr>
              <w:t>Пой со мной!». «Звуки вокруг нас». «Сдуй шарик». «Насос». «Весёлая песенка». «Птицы разговаривают». «Веселое путешествие» и др.</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1FCAC02"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Подготовка дидактического материала</w:t>
            </w:r>
          </w:p>
          <w:p w14:paraId="755F9C6B"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001FCD51" w14:textId="77777777" w:rsidTr="00BF6D24">
        <w:trPr>
          <w:trHeight w:val="321"/>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59152AF"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Ноябрь</w:t>
            </w:r>
          </w:p>
          <w:p w14:paraId="131DFFE2"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0EE41B2"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Оформление папок передвижек на тему: “Дидактические игры для развития речи»</w:t>
            </w:r>
            <w:r w:rsidRPr="003F2318">
              <w:rPr>
                <w:rFonts w:ascii="Times New Roman" w:hAnsi="Times New Roman" w:cs="Times New Roman"/>
                <w:sz w:val="28"/>
                <w:szCs w:val="28"/>
                <w:shd w:val="clear" w:color="auto" w:fill="FFFFFF"/>
              </w:rPr>
              <w:t xml:space="preserve"> Консультация «Возрастные психологические особенности дошкольников 6-7 лет». Пропаганда знаний по развитию речи.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F5AECCE"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Участие родителей в изготовлении дидактических игр и демонстрационного материала</w:t>
            </w:r>
          </w:p>
          <w:p w14:paraId="6E3B7BF1" w14:textId="77777777" w:rsidR="00760F54" w:rsidRPr="003F2318" w:rsidRDefault="00760F54" w:rsidP="003F2318">
            <w:pPr>
              <w:spacing w:after="125" w:line="240" w:lineRule="auto"/>
              <w:rPr>
                <w:rFonts w:ascii="Times New Roman" w:eastAsia="Times New Roman" w:hAnsi="Times New Roman" w:cs="Times New Roman"/>
                <w:sz w:val="28"/>
                <w:szCs w:val="28"/>
              </w:rPr>
            </w:pP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B0EC170"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Уголок для родителей</w:t>
            </w:r>
          </w:p>
        </w:tc>
      </w:tr>
      <w:tr w:rsidR="00760F54" w:rsidRPr="003F2318" w14:paraId="344BFC86" w14:textId="77777777" w:rsidTr="00BF6D24">
        <w:trPr>
          <w:trHeight w:val="258"/>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F1457FE"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Декабрь</w:t>
            </w:r>
          </w:p>
          <w:p w14:paraId="2A8094A0"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1D28ED3"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Приемы обогащения словаря</w:t>
            </w:r>
          </w:p>
          <w:p w14:paraId="25BE002F"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Проведение упражнений, комплекса артикуляционной гимнастики.</w:t>
            </w:r>
          </w:p>
          <w:p w14:paraId="0519C227"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xml:space="preserve">Подготовка детей к новогодним утренникам. Разучивание стихотворений, песен. Развитие артикуляционного аппарата, мышления, памяти, внимания. Формирование </w:t>
            </w:r>
            <w:r w:rsidRPr="003F2318">
              <w:rPr>
                <w:rFonts w:ascii="Times New Roman" w:hAnsi="Times New Roman" w:cs="Times New Roman"/>
                <w:sz w:val="28"/>
                <w:szCs w:val="28"/>
                <w:shd w:val="clear" w:color="auto" w:fill="FFFFFF"/>
              </w:rPr>
              <w:lastRenderedPageBreak/>
              <w:t>фонематического слуха и восприятия.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839F2B0"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eastAsia="Times New Roman" w:hAnsi="Times New Roman" w:cs="Times New Roman"/>
                <w:sz w:val="28"/>
                <w:szCs w:val="28"/>
              </w:rPr>
              <w:lastRenderedPageBreak/>
              <w:t>Дидактические игры, направленные на обогащение словаря.</w:t>
            </w:r>
            <w:r w:rsidRPr="003F2318">
              <w:rPr>
                <w:rFonts w:ascii="Times New Roman" w:hAnsi="Times New Roman" w:cs="Times New Roman"/>
                <w:sz w:val="28"/>
                <w:szCs w:val="28"/>
                <w:shd w:val="clear" w:color="auto" w:fill="FFFFFF"/>
              </w:rPr>
              <w:t xml:space="preserve"> «Кто это?», «Как об этом сказать?», «Произносим слова», «Какое слово потерялось?», «Хлоп – хлоп», «Играем со словом».</w:t>
            </w:r>
          </w:p>
          <w:p w14:paraId="72201D54"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xml:space="preserve"> Обучение детей вслушиваться в слова, их звучание. Вызывать интерес к слову.</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5122616"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Консультация для родителей «</w:t>
            </w:r>
            <w:r w:rsidRPr="003F2318">
              <w:rPr>
                <w:rFonts w:ascii="Times New Roman" w:hAnsi="Times New Roman" w:cs="Times New Roman"/>
                <w:sz w:val="28"/>
                <w:szCs w:val="28"/>
                <w:shd w:val="clear" w:color="auto" w:fill="FFFFFF"/>
              </w:rPr>
              <w:t>Артикуляционные упражнения в домашних условиях»</w:t>
            </w:r>
          </w:p>
        </w:tc>
      </w:tr>
      <w:tr w:rsidR="00760F54" w:rsidRPr="003F2318" w14:paraId="2C6AF9F7" w14:textId="77777777" w:rsidTr="00BF6D24">
        <w:trPr>
          <w:trHeight w:val="321"/>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223750C"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lastRenderedPageBreak/>
              <w:t>Январь</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54E3B6F"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Работа с детьми </w:t>
            </w:r>
          </w:p>
          <w:p w14:paraId="254ABE48"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Проведение НОД, артикуляционной гимнастики</w:t>
            </w:r>
            <w:r w:rsidR="00BC0C8C">
              <w:rPr>
                <w:rFonts w:ascii="Times New Roman" w:hAnsi="Times New Roman" w:cs="Times New Roman"/>
                <w:sz w:val="28"/>
                <w:szCs w:val="28"/>
                <w:shd w:val="clear" w:color="auto" w:fill="FFFFFF"/>
              </w:rPr>
              <w:t xml:space="preserve">, </w:t>
            </w:r>
            <w:r w:rsidRPr="003F2318">
              <w:rPr>
                <w:rFonts w:ascii="Times New Roman" w:hAnsi="Times New Roman" w:cs="Times New Roman"/>
                <w:sz w:val="28"/>
                <w:szCs w:val="28"/>
                <w:shd w:val="clear" w:color="auto" w:fill="FFFFFF"/>
              </w:rPr>
              <w:t>речевых дидактических</w:t>
            </w:r>
            <w:r w:rsidR="00BC0C8C" w:rsidRPr="00BC0C8C">
              <w:rPr>
                <w:rFonts w:ascii="Times New Roman" w:hAnsi="Times New Roman" w:cs="Times New Roman"/>
                <w:sz w:val="28"/>
                <w:szCs w:val="28"/>
                <w:shd w:val="clear" w:color="auto" w:fill="FFFFFF"/>
              </w:rPr>
              <w:t xml:space="preserve"> </w:t>
            </w:r>
            <w:r w:rsidR="00BC0C8C">
              <w:rPr>
                <w:rFonts w:ascii="Times New Roman" w:hAnsi="Times New Roman" w:cs="Times New Roman"/>
                <w:sz w:val="28"/>
                <w:szCs w:val="28"/>
                <w:shd w:val="clear" w:color="auto" w:fill="FFFFFF"/>
              </w:rPr>
              <w:t>игр,</w:t>
            </w:r>
            <w:r w:rsidRPr="003F2318">
              <w:rPr>
                <w:rFonts w:ascii="Times New Roman" w:hAnsi="Times New Roman" w:cs="Times New Roman"/>
                <w:sz w:val="28"/>
                <w:szCs w:val="28"/>
                <w:shd w:val="clear" w:color="auto" w:fill="FFFFFF"/>
              </w:rPr>
              <w:t xml:space="preserve"> Обучение описательного рассказывания</w:t>
            </w:r>
            <w:r w:rsidR="00BC0C8C">
              <w:rPr>
                <w:rFonts w:ascii="Times New Roman" w:hAnsi="Times New Roman" w:cs="Times New Roman"/>
                <w:sz w:val="28"/>
                <w:szCs w:val="28"/>
                <w:shd w:val="clear" w:color="auto" w:fill="FFFFFF"/>
              </w:rPr>
              <w:t>.</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F72A965"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 xml:space="preserve"> Речевые игры «На что это похоже?», «Здравствуйте, я Петрушка!». Проблемные ситуации по составлению описательного рассказа «Что у меня, а что у тебя?», «Любимая кукла». Обучение описательного рассказывания</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CD96E58" w14:textId="77777777" w:rsidR="00760F54" w:rsidRPr="003F2318" w:rsidRDefault="00183EF7" w:rsidP="00B22C04">
            <w:pPr>
              <w:spacing w:after="125" w:line="24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Консультация для родителей </w:t>
            </w:r>
            <w:r w:rsidR="00760F54" w:rsidRPr="003F2318">
              <w:rPr>
                <w:rFonts w:ascii="Times New Roman" w:hAnsi="Times New Roman" w:cs="Times New Roman"/>
                <w:sz w:val="28"/>
                <w:szCs w:val="28"/>
                <w:shd w:val="clear" w:color="auto" w:fill="FFFFFF"/>
              </w:rPr>
              <w:t xml:space="preserve">«Развитие речи детей старшего дошкольного возраста» </w:t>
            </w:r>
          </w:p>
        </w:tc>
      </w:tr>
      <w:tr w:rsidR="00760F54" w:rsidRPr="003F2318" w14:paraId="7C024D31" w14:textId="77777777" w:rsidTr="00BF6D24">
        <w:trPr>
          <w:trHeight w:val="258"/>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F0443F6"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Февраль</w:t>
            </w:r>
          </w:p>
          <w:p w14:paraId="01AFF5EF"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67A82D4"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Работа с детьми</w:t>
            </w:r>
          </w:p>
          <w:p w14:paraId="34F9D0EA"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Говорим правильно</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ED07FF0"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Развивающие упражнения. «Назови как можно больше слов, которые начинаются на звук А» (Т, О, Р, К и т.д.)</w:t>
            </w:r>
          </w:p>
          <w:p w14:paraId="4FC91FB6" w14:textId="77777777" w:rsidR="00760F54" w:rsidRPr="003F2318" w:rsidRDefault="00760F54" w:rsidP="003F2318">
            <w:pPr>
              <w:pStyle w:val="a6"/>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«Назови, какой звук первый / последний в слове»</w:t>
            </w:r>
          </w:p>
          <w:p w14:paraId="71D256F7" w14:textId="77777777" w:rsidR="00760F54" w:rsidRPr="003F2318" w:rsidRDefault="00760F54" w:rsidP="003F2318">
            <w:pPr>
              <w:pStyle w:val="a6"/>
              <w:rPr>
                <w:rFonts w:ascii="Times New Roman" w:hAnsi="Times New Roman" w:cs="Times New Roman"/>
                <w:sz w:val="28"/>
                <w:szCs w:val="28"/>
              </w:rPr>
            </w:pPr>
            <w:r w:rsidRPr="003F2318">
              <w:rPr>
                <w:rFonts w:ascii="Times New Roman" w:hAnsi="Times New Roman" w:cs="Times New Roman"/>
                <w:sz w:val="28"/>
                <w:szCs w:val="28"/>
                <w:shd w:val="clear" w:color="auto" w:fill="FFFFFF"/>
              </w:rPr>
              <w:t> </w:t>
            </w:r>
            <w:r w:rsidRPr="003F2318">
              <w:rPr>
                <w:rFonts w:ascii="Times New Roman" w:hAnsi="Times New Roman" w:cs="Times New Roman"/>
                <w:b/>
                <w:bCs/>
                <w:sz w:val="28"/>
                <w:szCs w:val="28"/>
              </w:rPr>
              <w:t>«</w:t>
            </w:r>
            <w:r w:rsidRPr="003F2318">
              <w:rPr>
                <w:rFonts w:ascii="Times New Roman" w:hAnsi="Times New Roman" w:cs="Times New Roman"/>
                <w:sz w:val="28"/>
                <w:szCs w:val="28"/>
              </w:rPr>
              <w:t>Путаница</w:t>
            </w:r>
            <w:r w:rsidRPr="003F2318">
              <w:rPr>
                <w:rFonts w:ascii="Times New Roman" w:hAnsi="Times New Roman" w:cs="Times New Roman"/>
                <w:b/>
                <w:bCs/>
                <w:sz w:val="28"/>
                <w:szCs w:val="28"/>
              </w:rPr>
              <w:t>»</w:t>
            </w:r>
          </w:p>
          <w:p w14:paraId="2D5F375F" w14:textId="77777777" w:rsidR="00760F54" w:rsidRPr="003F2318" w:rsidRDefault="00760F54" w:rsidP="003F2318">
            <w:pPr>
              <w:pStyle w:val="a6"/>
              <w:rPr>
                <w:rFonts w:ascii="Times New Roman" w:hAnsi="Times New Roman" w:cs="Times New Roman"/>
                <w:sz w:val="28"/>
                <w:szCs w:val="28"/>
              </w:rPr>
            </w:pPr>
            <w:r w:rsidRPr="003F2318">
              <w:rPr>
                <w:rFonts w:ascii="Times New Roman" w:hAnsi="Times New Roman" w:cs="Times New Roman"/>
                <w:bCs/>
                <w:sz w:val="28"/>
                <w:szCs w:val="28"/>
              </w:rPr>
              <w:t>«Длиннее - короче»</w:t>
            </w:r>
          </w:p>
          <w:p w14:paraId="38DBF1E2" w14:textId="77777777" w:rsidR="00760F54" w:rsidRPr="003F2318" w:rsidRDefault="00760F54" w:rsidP="003F2318">
            <w:pPr>
              <w:pStyle w:val="a6"/>
              <w:rPr>
                <w:rFonts w:ascii="Times New Roman" w:eastAsia="Times New Roman" w:hAnsi="Times New Roman" w:cs="Times New Roman"/>
                <w:sz w:val="28"/>
                <w:szCs w:val="28"/>
                <w:lang w:eastAsia="ru-RU"/>
              </w:rPr>
            </w:pPr>
            <w:r w:rsidRPr="003F2318">
              <w:rPr>
                <w:rFonts w:ascii="Times New Roman" w:hAnsi="Times New Roman" w:cs="Times New Roman"/>
                <w:sz w:val="28"/>
                <w:szCs w:val="28"/>
                <w:shd w:val="clear" w:color="auto" w:fill="FFFFFF"/>
              </w:rPr>
              <w:t>«Слова в предложении перепутались»</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8DB31AF"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Консультация для родителей</w:t>
            </w:r>
          </w:p>
          <w:p w14:paraId="3C0DE476"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Конкурс с родителями «Книга любимых сказок, песенок или потешек своими руками». Совместная деятельность родителей, педагога и детей. Выставка книг»</w:t>
            </w:r>
          </w:p>
        </w:tc>
      </w:tr>
      <w:tr w:rsidR="00760F54" w:rsidRPr="003F2318" w14:paraId="120F7AAF" w14:textId="77777777" w:rsidTr="00BF6D24">
        <w:trPr>
          <w:trHeight w:val="261"/>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F585831"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Март</w:t>
            </w:r>
          </w:p>
          <w:p w14:paraId="7B3C58B1" w14:textId="77777777" w:rsidR="00760F54" w:rsidRPr="003F2318" w:rsidRDefault="00760F54" w:rsidP="003F2318">
            <w:pPr>
              <w:spacing w:after="125" w:line="240" w:lineRule="auto"/>
              <w:rPr>
                <w:rFonts w:ascii="Times New Roman" w:eastAsia="Times New Roman" w:hAnsi="Times New Roman" w:cs="Times New Roman"/>
                <w:b/>
                <w:sz w:val="28"/>
                <w:szCs w:val="28"/>
              </w:rPr>
            </w:pP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523791B"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 xml:space="preserve">Работа с детьми </w:t>
            </w:r>
          </w:p>
          <w:p w14:paraId="4CE9F5EC"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Самореализация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68C34E7" w14:textId="77777777" w:rsidR="00760F54" w:rsidRPr="003F2318" w:rsidRDefault="00760F54" w:rsidP="003F2318">
            <w:pPr>
              <w:spacing w:after="125" w:line="240" w:lineRule="auto"/>
              <w:rPr>
                <w:rFonts w:ascii="Times New Roman" w:hAnsi="Times New Roman" w:cs="Times New Roman"/>
                <w:sz w:val="28"/>
                <w:szCs w:val="28"/>
                <w:shd w:val="clear" w:color="auto" w:fill="FFFFFF"/>
              </w:rPr>
            </w:pPr>
            <w:r w:rsidRPr="003F2318">
              <w:rPr>
                <w:rFonts w:ascii="Times New Roman" w:hAnsi="Times New Roman" w:cs="Times New Roman"/>
                <w:sz w:val="28"/>
                <w:szCs w:val="28"/>
                <w:shd w:val="clear" w:color="auto" w:fill="FFFFFF"/>
              </w:rPr>
              <w:t>Проговаривание и разучивание чистоговорок, скороговорок по плану звуковой культуры речи. Формирование правильного звукопроизношения.</w:t>
            </w:r>
          </w:p>
          <w:p w14:paraId="0BD6576A" w14:textId="77777777" w:rsidR="00760F54" w:rsidRPr="003F2318" w:rsidRDefault="00760F54" w:rsidP="003F2318">
            <w:pPr>
              <w:shd w:val="clear" w:color="auto" w:fill="FFFFFF"/>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 xml:space="preserve">«Ящерица», «Юлька – </w:t>
            </w:r>
            <w:proofErr w:type="spellStart"/>
            <w:r w:rsidRPr="003F2318">
              <w:rPr>
                <w:rFonts w:ascii="Times New Roman" w:eastAsia="Times New Roman" w:hAnsi="Times New Roman" w:cs="Times New Roman"/>
                <w:sz w:val="28"/>
                <w:szCs w:val="28"/>
              </w:rPr>
              <w:t>Юленька</w:t>
            </w:r>
            <w:proofErr w:type="spellEnd"/>
            <w:r w:rsidRPr="003F2318">
              <w:rPr>
                <w:rFonts w:ascii="Times New Roman" w:eastAsia="Times New Roman" w:hAnsi="Times New Roman" w:cs="Times New Roman"/>
                <w:sz w:val="28"/>
                <w:szCs w:val="28"/>
              </w:rPr>
              <w:t xml:space="preserve"> – юла», «Эльфы и эхо в прятки играли», «На верхушке каланчи»</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8E43AA6"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Буклет для родителей.</w:t>
            </w:r>
          </w:p>
          <w:p w14:paraId="26AAD48A"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hAnsi="Times New Roman" w:cs="Times New Roman"/>
                <w:sz w:val="28"/>
                <w:szCs w:val="28"/>
                <w:shd w:val="clear" w:color="auto" w:fill="FFFFFF"/>
              </w:rPr>
              <w:t>Распространение педагогического опыта работы по развитию речи.</w:t>
            </w:r>
          </w:p>
          <w:p w14:paraId="02A86AA2"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592EAB69" w14:textId="77777777" w:rsidTr="00BF6D24">
        <w:trPr>
          <w:trHeight w:val="287"/>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6E23708"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t>Апрель</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F662C3C"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Игры и упражнения для развития речи детей.</w:t>
            </w:r>
          </w:p>
          <w:p w14:paraId="6DBBDD39"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Самореализация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B22D555"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Совершенствовать речевой слух, закреплять навыки четкой, правильной, выразительной речи. Дифференциация звуков, слов, предложений</w:t>
            </w:r>
          </w:p>
          <w:p w14:paraId="625F0102" w14:textId="77777777" w:rsidR="00760F54" w:rsidRPr="003F2318" w:rsidRDefault="00760F54" w:rsidP="003F2318">
            <w:pPr>
              <w:spacing w:after="125" w:line="240" w:lineRule="auto"/>
              <w:rPr>
                <w:rFonts w:ascii="Times New Roman" w:eastAsia="Times New Roman" w:hAnsi="Times New Roman" w:cs="Times New Roman"/>
                <w:sz w:val="28"/>
                <w:szCs w:val="28"/>
              </w:rPr>
            </w:pP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1B68F7A"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 xml:space="preserve">Изготовление </w:t>
            </w:r>
            <w:proofErr w:type="spellStart"/>
            <w:r w:rsidRPr="003F2318">
              <w:rPr>
                <w:rFonts w:ascii="Times New Roman" w:eastAsia="Times New Roman" w:hAnsi="Times New Roman" w:cs="Times New Roman"/>
                <w:sz w:val="28"/>
                <w:szCs w:val="28"/>
              </w:rPr>
              <w:t>Лэпбука</w:t>
            </w:r>
            <w:proofErr w:type="spellEnd"/>
            <w:r w:rsidRPr="003F2318">
              <w:rPr>
                <w:rFonts w:ascii="Times New Roman" w:eastAsia="Times New Roman" w:hAnsi="Times New Roman" w:cs="Times New Roman"/>
                <w:sz w:val="28"/>
                <w:szCs w:val="28"/>
              </w:rPr>
              <w:t xml:space="preserve"> по развитию речи</w:t>
            </w:r>
          </w:p>
          <w:p w14:paraId="03AB2ECA"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r w:rsidR="00760F54" w:rsidRPr="003F2318" w14:paraId="468D0E3B" w14:textId="77777777" w:rsidTr="00BF6D24">
        <w:trPr>
          <w:trHeight w:val="261"/>
        </w:trPr>
        <w:tc>
          <w:tcPr>
            <w:tcW w:w="13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E72C58A" w14:textId="77777777" w:rsidR="00760F54" w:rsidRPr="003F2318" w:rsidRDefault="00760F54" w:rsidP="003F2318">
            <w:pPr>
              <w:spacing w:after="125" w:line="240" w:lineRule="auto"/>
              <w:rPr>
                <w:rFonts w:ascii="Times New Roman" w:eastAsia="Times New Roman" w:hAnsi="Times New Roman" w:cs="Times New Roman"/>
                <w:b/>
                <w:sz w:val="28"/>
                <w:szCs w:val="28"/>
              </w:rPr>
            </w:pPr>
            <w:r w:rsidRPr="003F2318">
              <w:rPr>
                <w:rFonts w:ascii="Times New Roman" w:eastAsia="Times New Roman" w:hAnsi="Times New Roman" w:cs="Times New Roman"/>
                <w:b/>
                <w:sz w:val="28"/>
                <w:szCs w:val="28"/>
              </w:rPr>
              <w:lastRenderedPageBreak/>
              <w:t>Май</w:t>
            </w:r>
          </w:p>
        </w:tc>
        <w:tc>
          <w:tcPr>
            <w:tcW w:w="3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4113CA3"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 xml:space="preserve"> Мониторинг с детьми по развитию речи</w:t>
            </w:r>
          </w:p>
          <w:p w14:paraId="64501CA5"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Результаты проведенной работы по самообразованию</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067C134"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Отчет</w:t>
            </w:r>
          </w:p>
        </w:tc>
        <w:tc>
          <w:tcPr>
            <w:tcW w:w="2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76BCADF" w14:textId="77777777" w:rsidR="00760F54" w:rsidRPr="003F2318" w:rsidRDefault="00760F54" w:rsidP="003F2318">
            <w:pPr>
              <w:spacing w:after="125" w:line="240" w:lineRule="auto"/>
              <w:rPr>
                <w:rFonts w:ascii="Times New Roman" w:eastAsia="Times New Roman" w:hAnsi="Times New Roman" w:cs="Times New Roman"/>
                <w:sz w:val="28"/>
                <w:szCs w:val="28"/>
              </w:rPr>
            </w:pPr>
            <w:r w:rsidRPr="003F2318">
              <w:rPr>
                <w:rFonts w:ascii="Times New Roman" w:eastAsia="Times New Roman" w:hAnsi="Times New Roman" w:cs="Times New Roman"/>
                <w:sz w:val="28"/>
                <w:szCs w:val="28"/>
              </w:rPr>
              <w:t>Отчет</w:t>
            </w:r>
          </w:p>
          <w:p w14:paraId="5D52A4E7" w14:textId="77777777" w:rsidR="00760F54" w:rsidRPr="003F2318" w:rsidRDefault="00760F54" w:rsidP="003F2318">
            <w:pPr>
              <w:spacing w:after="125" w:line="240" w:lineRule="auto"/>
              <w:rPr>
                <w:rFonts w:ascii="Times New Roman" w:eastAsia="Times New Roman" w:hAnsi="Times New Roman" w:cs="Times New Roman"/>
                <w:sz w:val="28"/>
                <w:szCs w:val="28"/>
              </w:rPr>
            </w:pPr>
          </w:p>
        </w:tc>
      </w:tr>
    </w:tbl>
    <w:p w14:paraId="2C67BEE2" w14:textId="77777777" w:rsidR="00760F54" w:rsidRPr="00BF6D24" w:rsidRDefault="00760F54" w:rsidP="00BF6D24">
      <w:pPr>
        <w:shd w:val="clear" w:color="auto" w:fill="FFFFFF"/>
        <w:spacing w:after="125" w:line="240" w:lineRule="auto"/>
        <w:rPr>
          <w:rFonts w:ascii="Times New Roman" w:eastAsia="Times New Roman" w:hAnsi="Times New Roman" w:cs="Times New Roman"/>
          <w:sz w:val="28"/>
          <w:szCs w:val="28"/>
        </w:rPr>
      </w:pPr>
    </w:p>
    <w:p w14:paraId="2312A897" w14:textId="77777777" w:rsidR="00760F54" w:rsidRPr="003F2318" w:rsidRDefault="00760F54" w:rsidP="003F2318">
      <w:pPr>
        <w:spacing w:line="240" w:lineRule="auto"/>
        <w:jc w:val="center"/>
        <w:rPr>
          <w:rFonts w:ascii="Times New Roman" w:hAnsi="Times New Roman" w:cs="Times New Roman"/>
          <w:b/>
          <w:sz w:val="28"/>
          <w:szCs w:val="28"/>
          <w:u w:val="single"/>
        </w:rPr>
      </w:pPr>
      <w:r w:rsidRPr="003F2318">
        <w:rPr>
          <w:rFonts w:ascii="Times New Roman" w:hAnsi="Times New Roman" w:cs="Times New Roman"/>
          <w:b/>
          <w:sz w:val="28"/>
          <w:szCs w:val="28"/>
          <w:u w:val="single"/>
        </w:rPr>
        <w:t>Список использованной  литературы:</w:t>
      </w:r>
    </w:p>
    <w:p w14:paraId="1DDA5D15"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hAnsi="Times New Roman" w:cs="Times New Roman"/>
          <w:sz w:val="28"/>
          <w:szCs w:val="28"/>
        </w:rPr>
        <w:t xml:space="preserve">Светлова И. Е.  Развитие речи. </w:t>
      </w:r>
      <w:hyperlink r:id="rId7" w:history="1">
        <w:r w:rsidRPr="003F2318">
          <w:rPr>
            <w:rFonts w:ascii="Times New Roman" w:eastAsia="Times New Roman" w:hAnsi="Times New Roman" w:cs="Times New Roman"/>
            <w:sz w:val="28"/>
            <w:szCs w:val="28"/>
            <w:lang w:eastAsia="ru-RU"/>
          </w:rPr>
          <w:t>Издательство "Эксмо" ООО</w:t>
        </w:r>
      </w:hyperlink>
      <w:r w:rsidRPr="003F2318">
        <w:rPr>
          <w:rFonts w:ascii="Times New Roman" w:hAnsi="Times New Roman" w:cs="Times New Roman"/>
          <w:sz w:val="28"/>
          <w:szCs w:val="28"/>
        </w:rPr>
        <w:t>, 2006г.</w:t>
      </w:r>
    </w:p>
    <w:p w14:paraId="5D31B942"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Ушакова О. С. Развитие речи для детей 6 - 7 лет. Москва издательский центр «</w:t>
      </w:r>
      <w:proofErr w:type="spellStart"/>
      <w:r w:rsidRPr="003F2318">
        <w:rPr>
          <w:rFonts w:ascii="Times New Roman" w:eastAsia="Times New Roman" w:hAnsi="Times New Roman" w:cs="Times New Roman"/>
          <w:sz w:val="28"/>
          <w:szCs w:val="28"/>
          <w:lang w:eastAsia="ru-RU"/>
        </w:rPr>
        <w:t>Вентана</w:t>
      </w:r>
      <w:proofErr w:type="spellEnd"/>
      <w:r w:rsidRPr="003F2318">
        <w:rPr>
          <w:rFonts w:ascii="Times New Roman" w:eastAsia="Times New Roman" w:hAnsi="Times New Roman" w:cs="Times New Roman"/>
          <w:sz w:val="28"/>
          <w:szCs w:val="28"/>
          <w:lang w:eastAsia="ru-RU"/>
        </w:rPr>
        <w:t xml:space="preserve"> – Граф», 2009г.</w:t>
      </w:r>
    </w:p>
    <w:p w14:paraId="579CEF85"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Алябьева Е. А. Итоговые дни по лексическим темам. Творческий Центр СФЕРА, Москва, 2009г.</w:t>
      </w:r>
    </w:p>
    <w:p w14:paraId="3A9D934A"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Ушакова О. С. Занятия по развитию речи для детей 5 - 7 лет. Творческий Центр СФЕРА, Москва, 2009г.</w:t>
      </w:r>
    </w:p>
    <w:p w14:paraId="4A284CC8"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Ушакова О. С. «Придумай слово», речевые игры для дошкольников. Творческий Центр СФЕРА, Москва, 2014г.</w:t>
      </w:r>
    </w:p>
    <w:p w14:paraId="071678C4"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Владимирская Л. А. «От осени до лета». Детям о природе и временах года в стихах, загадках, пословицах. Издательство «Учитель»2002 – 2003г, Волгоград.</w:t>
      </w:r>
    </w:p>
    <w:p w14:paraId="04239E18"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Елкина Н. В. «1000 загадок». Академия развития, Ярославль, 2003г.</w:t>
      </w:r>
    </w:p>
    <w:p w14:paraId="6574BC9C"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proofErr w:type="spellStart"/>
      <w:r w:rsidRPr="003F2318">
        <w:rPr>
          <w:rFonts w:ascii="Times New Roman" w:eastAsia="Times New Roman" w:hAnsi="Times New Roman" w:cs="Times New Roman"/>
          <w:sz w:val="28"/>
          <w:szCs w:val="28"/>
          <w:lang w:eastAsia="ru-RU"/>
        </w:rPr>
        <w:t>Сахипова</w:t>
      </w:r>
      <w:proofErr w:type="spellEnd"/>
      <w:r w:rsidRPr="003F2318">
        <w:rPr>
          <w:rFonts w:ascii="Times New Roman" w:eastAsia="Times New Roman" w:hAnsi="Times New Roman" w:cs="Times New Roman"/>
          <w:sz w:val="28"/>
          <w:szCs w:val="28"/>
          <w:lang w:eastAsia="ru-RU"/>
        </w:rPr>
        <w:t xml:space="preserve"> З. Г. «Читаем детям». Ленинград «Просвещение», 1991г.</w:t>
      </w:r>
    </w:p>
    <w:p w14:paraId="4A7487DC"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proofErr w:type="spellStart"/>
      <w:r w:rsidRPr="003F2318">
        <w:rPr>
          <w:rFonts w:ascii="Times New Roman" w:eastAsia="Times New Roman" w:hAnsi="Times New Roman" w:cs="Times New Roman"/>
          <w:sz w:val="28"/>
          <w:szCs w:val="28"/>
          <w:lang w:eastAsia="ru-RU"/>
        </w:rPr>
        <w:t>Нищева</w:t>
      </w:r>
      <w:proofErr w:type="spellEnd"/>
      <w:r w:rsidRPr="003F2318">
        <w:rPr>
          <w:rFonts w:ascii="Times New Roman" w:eastAsia="Times New Roman" w:hAnsi="Times New Roman" w:cs="Times New Roman"/>
          <w:sz w:val="28"/>
          <w:szCs w:val="28"/>
          <w:lang w:eastAsia="ru-RU"/>
        </w:rPr>
        <w:t xml:space="preserve"> Н. В. «</w:t>
      </w:r>
      <w:proofErr w:type="spellStart"/>
      <w:r w:rsidRPr="003F2318">
        <w:rPr>
          <w:rFonts w:ascii="Times New Roman" w:eastAsia="Times New Roman" w:hAnsi="Times New Roman" w:cs="Times New Roman"/>
          <w:sz w:val="28"/>
          <w:szCs w:val="28"/>
          <w:lang w:eastAsia="ru-RU"/>
        </w:rPr>
        <w:t>Стстема</w:t>
      </w:r>
      <w:proofErr w:type="spellEnd"/>
      <w:r w:rsidRPr="003F2318">
        <w:rPr>
          <w:rFonts w:ascii="Times New Roman" w:eastAsia="Times New Roman" w:hAnsi="Times New Roman" w:cs="Times New Roman"/>
          <w:sz w:val="28"/>
          <w:szCs w:val="28"/>
          <w:lang w:eastAsia="ru-RU"/>
        </w:rPr>
        <w:t xml:space="preserve"> коррекционной работы» Санкт – Петербург «</w:t>
      </w:r>
      <w:proofErr w:type="gramStart"/>
      <w:r w:rsidRPr="003F2318">
        <w:rPr>
          <w:rFonts w:ascii="Times New Roman" w:eastAsia="Times New Roman" w:hAnsi="Times New Roman" w:cs="Times New Roman"/>
          <w:sz w:val="28"/>
          <w:szCs w:val="28"/>
          <w:lang w:eastAsia="ru-RU"/>
        </w:rPr>
        <w:t>ДЕТСТВО  –</w:t>
      </w:r>
      <w:proofErr w:type="gramEnd"/>
      <w:r w:rsidRPr="003F2318">
        <w:rPr>
          <w:rFonts w:ascii="Times New Roman" w:eastAsia="Times New Roman" w:hAnsi="Times New Roman" w:cs="Times New Roman"/>
          <w:sz w:val="28"/>
          <w:szCs w:val="28"/>
          <w:lang w:eastAsia="ru-RU"/>
        </w:rPr>
        <w:t>ПРЕСС», 2003г.</w:t>
      </w:r>
    </w:p>
    <w:p w14:paraId="738CDEEE"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 xml:space="preserve"> Смирнов М. В. « 2500 скороговорок для детей 4- 6лет». Издательский Дом «Нева» Санкт – Петербург, 2005г.</w:t>
      </w:r>
    </w:p>
    <w:p w14:paraId="7E5152C2"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Тарабарина Т. и. «Пословицы, поговорки, потешки, скороговорки». Ярославль «Академия Развития», 1997г.</w:t>
      </w:r>
    </w:p>
    <w:p w14:paraId="10E0D7E3" w14:textId="77777777" w:rsidR="00760F54" w:rsidRPr="003F2318"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r w:rsidRPr="003F2318">
        <w:rPr>
          <w:rFonts w:ascii="Times New Roman" w:eastAsia="Times New Roman" w:hAnsi="Times New Roman" w:cs="Times New Roman"/>
          <w:sz w:val="28"/>
          <w:szCs w:val="28"/>
          <w:lang w:eastAsia="ru-RU"/>
        </w:rPr>
        <w:t xml:space="preserve"> Аникина В. П. «Живая вода». Сборник русских народных песенок, сказок, пословиц, загадок. Москва «Детская Литература», 1987г.</w:t>
      </w:r>
    </w:p>
    <w:p w14:paraId="1CC6D93D" w14:textId="77777777" w:rsidR="00760F54" w:rsidRPr="00BF6D24" w:rsidRDefault="00760F54" w:rsidP="003F2318">
      <w:pPr>
        <w:pStyle w:val="a3"/>
        <w:numPr>
          <w:ilvl w:val="0"/>
          <w:numId w:val="6"/>
        </w:numPr>
        <w:spacing w:line="240" w:lineRule="auto"/>
        <w:jc w:val="both"/>
        <w:rPr>
          <w:rFonts w:ascii="Times New Roman" w:eastAsia="Times New Roman" w:hAnsi="Times New Roman" w:cs="Times New Roman"/>
          <w:sz w:val="28"/>
          <w:szCs w:val="28"/>
          <w:lang w:eastAsia="ru-RU"/>
        </w:rPr>
      </w:pPr>
      <w:proofErr w:type="spellStart"/>
      <w:r w:rsidRPr="003F2318">
        <w:rPr>
          <w:rFonts w:ascii="Times New Roman" w:eastAsia="Times New Roman" w:hAnsi="Times New Roman" w:cs="Times New Roman"/>
          <w:sz w:val="28"/>
          <w:szCs w:val="28"/>
          <w:lang w:eastAsia="ru-RU"/>
        </w:rPr>
        <w:t>Бунеев</w:t>
      </w:r>
      <w:proofErr w:type="spellEnd"/>
      <w:r w:rsidRPr="003F2318">
        <w:rPr>
          <w:rFonts w:ascii="Times New Roman" w:eastAsia="Times New Roman" w:hAnsi="Times New Roman" w:cs="Times New Roman"/>
          <w:sz w:val="28"/>
          <w:szCs w:val="28"/>
          <w:lang w:eastAsia="ru-RU"/>
        </w:rPr>
        <w:t xml:space="preserve"> Р. Н., </w:t>
      </w:r>
      <w:proofErr w:type="spellStart"/>
      <w:r w:rsidRPr="003F2318">
        <w:rPr>
          <w:rFonts w:ascii="Times New Roman" w:eastAsia="Times New Roman" w:hAnsi="Times New Roman" w:cs="Times New Roman"/>
          <w:sz w:val="28"/>
          <w:szCs w:val="28"/>
          <w:lang w:eastAsia="ru-RU"/>
        </w:rPr>
        <w:t>Бунеева</w:t>
      </w:r>
      <w:proofErr w:type="spellEnd"/>
      <w:r w:rsidRPr="003F2318">
        <w:rPr>
          <w:rFonts w:ascii="Times New Roman" w:eastAsia="Times New Roman" w:hAnsi="Times New Roman" w:cs="Times New Roman"/>
          <w:sz w:val="28"/>
          <w:szCs w:val="28"/>
          <w:lang w:eastAsia="ru-RU"/>
        </w:rPr>
        <w:t xml:space="preserve"> Е. В. «Литературное чтение» Министерство образования науки </w:t>
      </w:r>
      <w:proofErr w:type="spellStart"/>
      <w:r w:rsidRPr="003F2318">
        <w:rPr>
          <w:rFonts w:ascii="Times New Roman" w:eastAsia="Times New Roman" w:hAnsi="Times New Roman" w:cs="Times New Roman"/>
          <w:sz w:val="28"/>
          <w:szCs w:val="28"/>
          <w:lang w:eastAsia="ru-RU"/>
        </w:rPr>
        <w:t>Росисской</w:t>
      </w:r>
      <w:proofErr w:type="spellEnd"/>
      <w:r w:rsidRPr="003F2318">
        <w:rPr>
          <w:rFonts w:ascii="Times New Roman" w:eastAsia="Times New Roman" w:hAnsi="Times New Roman" w:cs="Times New Roman"/>
          <w:sz w:val="28"/>
          <w:szCs w:val="28"/>
          <w:lang w:eastAsia="ru-RU"/>
        </w:rPr>
        <w:t xml:space="preserve"> Федерации Москва БАЛАСС, 2011г.</w:t>
      </w:r>
    </w:p>
    <w:sectPr w:rsidR="00760F54" w:rsidRPr="00BF6D24" w:rsidSect="00C25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F57"/>
    <w:multiLevelType w:val="hybridMultilevel"/>
    <w:tmpl w:val="F1F27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9765E"/>
    <w:multiLevelType w:val="hybridMultilevel"/>
    <w:tmpl w:val="4306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22EAB"/>
    <w:multiLevelType w:val="hybridMultilevel"/>
    <w:tmpl w:val="40405A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960795"/>
    <w:multiLevelType w:val="hybridMultilevel"/>
    <w:tmpl w:val="293C6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891582"/>
    <w:multiLevelType w:val="hybridMultilevel"/>
    <w:tmpl w:val="BE543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46129C"/>
    <w:multiLevelType w:val="hybridMultilevel"/>
    <w:tmpl w:val="21120F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2F"/>
    <w:rsid w:val="00010A96"/>
    <w:rsid w:val="00183EF7"/>
    <w:rsid w:val="001A2BF5"/>
    <w:rsid w:val="002D54CD"/>
    <w:rsid w:val="0038462F"/>
    <w:rsid w:val="003F2318"/>
    <w:rsid w:val="00496835"/>
    <w:rsid w:val="004F1B5D"/>
    <w:rsid w:val="00760F54"/>
    <w:rsid w:val="00774ECD"/>
    <w:rsid w:val="00B22C04"/>
    <w:rsid w:val="00BC0C8C"/>
    <w:rsid w:val="00BF6D24"/>
    <w:rsid w:val="00C257EF"/>
    <w:rsid w:val="00E90AE5"/>
    <w:rsid w:val="00EF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D7E9"/>
  <w15:docId w15:val="{38B101E9-8AA6-410A-AE82-6AB89018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F54"/>
    <w:pPr>
      <w:ind w:left="720"/>
      <w:contextualSpacing/>
    </w:pPr>
    <w:rPr>
      <w:rFonts w:eastAsiaTheme="minorHAnsi"/>
      <w:lang w:eastAsia="en-US"/>
    </w:rPr>
  </w:style>
  <w:style w:type="paragraph" w:styleId="a4">
    <w:name w:val="Normal (Web)"/>
    <w:basedOn w:val="a"/>
    <w:uiPriority w:val="99"/>
    <w:unhideWhenUsed/>
    <w:rsid w:val="00760F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60F54"/>
    <w:rPr>
      <w:b/>
      <w:bCs/>
    </w:rPr>
  </w:style>
  <w:style w:type="paragraph" w:styleId="a6">
    <w:name w:val="No Spacing"/>
    <w:uiPriority w:val="1"/>
    <w:qFormat/>
    <w:rsid w:val="00760F54"/>
    <w:pPr>
      <w:spacing w:after="0" w:line="240" w:lineRule="auto"/>
    </w:pPr>
    <w:rPr>
      <w:rFonts w:eastAsiaTheme="minorHAnsi"/>
      <w:lang w:eastAsia="en-US"/>
    </w:rPr>
  </w:style>
  <w:style w:type="table" w:styleId="a7">
    <w:name w:val="Table Grid"/>
    <w:basedOn w:val="a1"/>
    <w:uiPriority w:val="59"/>
    <w:rsid w:val="001A2BF5"/>
    <w:pPr>
      <w:spacing w:after="0" w:line="240" w:lineRule="auto"/>
    </w:pPr>
    <w:rPr>
      <w:rFonts w:ascii="Times New Roman" w:eastAsiaTheme="minorHAnsi" w:hAnsi="Times New Roman"/>
      <w:sz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1A2B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24.ru/brand/ek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37.educrub.ru" TargetMode="External"/><Relationship Id="rId5" Type="http://schemas.openxmlformats.org/officeDocument/2006/relationships/hyperlink" Target="mailto:belochka.vesnynka@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2239</Words>
  <Characters>12765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Анастасия</cp:lastModifiedBy>
  <cp:revision>2</cp:revision>
  <cp:lastPrinted>2021-01-22T07:09:00Z</cp:lastPrinted>
  <dcterms:created xsi:type="dcterms:W3CDTF">2021-11-23T04:21:00Z</dcterms:created>
  <dcterms:modified xsi:type="dcterms:W3CDTF">2021-11-23T04:21:00Z</dcterms:modified>
</cp:coreProperties>
</file>